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49" w:rsidRDefault="001D3E49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D4D6E" w:rsidRPr="001D4D6E" w:rsidTr="00EF4B3E">
        <w:tc>
          <w:tcPr>
            <w:tcW w:w="3190" w:type="dxa"/>
          </w:tcPr>
          <w:p w:rsidR="001D4D6E" w:rsidRDefault="001D4D6E" w:rsidP="00EF4B3E"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1" name="Рисунок 1" descr="C:\Users\Кристина\Desktop\САЙТ\0380a98e8f60817e73e1a34ae347c3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ристина\Desktop\САЙТ\0380a98e8f60817e73e1a34ae347c3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D4D6E" w:rsidRDefault="001D4D6E" w:rsidP="00EF4B3E"/>
        </w:tc>
        <w:tc>
          <w:tcPr>
            <w:tcW w:w="3191" w:type="dxa"/>
          </w:tcPr>
          <w:p w:rsidR="001D4D6E" w:rsidRDefault="001D4D6E" w:rsidP="00EF4B3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ООО "Оптические коммуникации" </w:t>
            </w:r>
          </w:p>
          <w:p w:rsidR="001D4D6E" w:rsidRPr="008028B3" w:rsidRDefault="001D4D6E" w:rsidP="00EF4B3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620016  Свердловская обл., </w:t>
            </w:r>
          </w:p>
          <w:p w:rsidR="001D4D6E" w:rsidRPr="008028B3" w:rsidRDefault="001D4D6E" w:rsidP="00EF4B3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г. Екатеринбург, ул.Городская, 20 </w:t>
            </w:r>
          </w:p>
          <w:p w:rsidR="001D4D6E" w:rsidRPr="008028B3" w:rsidRDefault="001D4D6E" w:rsidP="00EF4B3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Тел +7 (343) 288-70-30 </w:t>
            </w:r>
          </w:p>
          <w:p w:rsidR="001D4D6E" w:rsidRPr="00BF414C" w:rsidRDefault="001D4D6E" w:rsidP="00EF4B3E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Email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info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@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optcom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-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ural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.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ru</w:t>
            </w:r>
          </w:p>
          <w:p w:rsidR="001D4D6E" w:rsidRPr="00BF414C" w:rsidRDefault="001D4D6E" w:rsidP="00EF4B3E">
            <w:pPr>
              <w:rPr>
                <w:rFonts w:cstheme="minorHAnsi"/>
                <w:color w:val="E79841"/>
                <w:sz w:val="24"/>
                <w:szCs w:val="24"/>
                <w:lang w:val="en-US"/>
              </w:rPr>
            </w:pPr>
            <w:hyperlink r:id="rId7" w:history="1">
              <w:r w:rsidRPr="008028B3">
                <w:rPr>
                  <w:rStyle w:val="af8"/>
                  <w:rFonts w:eastAsia="Arial" w:cstheme="minorHAnsi"/>
                  <w:color w:val="E79841"/>
                  <w:sz w:val="24"/>
                  <w:szCs w:val="24"/>
                  <w:lang w:val="en-US"/>
                </w:rPr>
                <w:t>www</w:t>
              </w:r>
              <w:r w:rsidRPr="00BF414C">
                <w:rPr>
                  <w:rStyle w:val="af8"/>
                  <w:rFonts w:eastAsia="Arial"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f8"/>
                  <w:rFonts w:eastAsia="Arial" w:cstheme="minorHAnsi"/>
                  <w:color w:val="E79841"/>
                  <w:sz w:val="24"/>
                  <w:szCs w:val="24"/>
                  <w:lang w:val="en-US"/>
                </w:rPr>
                <w:t>optcom</w:t>
              </w:r>
              <w:r w:rsidRPr="00BF414C">
                <w:rPr>
                  <w:rStyle w:val="af8"/>
                  <w:rFonts w:eastAsia="Arial" w:cstheme="minorHAnsi"/>
                  <w:color w:val="E79841"/>
                  <w:sz w:val="24"/>
                  <w:szCs w:val="24"/>
                  <w:lang w:val="en-US"/>
                </w:rPr>
                <w:t>-</w:t>
              </w:r>
              <w:r w:rsidRPr="008028B3">
                <w:rPr>
                  <w:rStyle w:val="af8"/>
                  <w:rFonts w:eastAsia="Arial" w:cstheme="minorHAnsi"/>
                  <w:color w:val="E79841"/>
                  <w:sz w:val="24"/>
                  <w:szCs w:val="24"/>
                  <w:lang w:val="en-US"/>
                </w:rPr>
                <w:t>ural</w:t>
              </w:r>
              <w:r w:rsidRPr="00BF414C">
                <w:rPr>
                  <w:rStyle w:val="af8"/>
                  <w:rFonts w:eastAsia="Arial"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f8"/>
                  <w:rFonts w:eastAsia="Arial" w:cstheme="minorHAnsi"/>
                  <w:color w:val="E79841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D3E49" w:rsidRPr="001D4D6E" w:rsidRDefault="00257F3A">
      <w:pPr>
        <w:pStyle w:val="af9"/>
        <w:spacing w:before="480"/>
        <w:rPr>
          <w:rFonts w:asciiTheme="minorHAnsi" w:hAnsiTheme="minorHAnsi" w:cs="Arial"/>
          <w:sz w:val="24"/>
          <w:szCs w:val="24"/>
        </w:rPr>
      </w:pPr>
      <w:r w:rsidRPr="00257F3A">
        <w:rPr>
          <w:noProof/>
          <w:lang w:eastAsia="ru-RU"/>
        </w:rPr>
        <w:pict>
          <v:shape id="shape 0" o:spid="_x0000_s1029" style="position:absolute;margin-left:276.6pt;margin-top:5.9pt;width:153.8pt;height:73.2pt;z-index:251658240;mso-position-horizontal-relative:text;mso-position-vertical-relative:text" coordsize="100000,100000" o:spt="100" adj="0,,0" path="" filled="f" stroked="f">
            <v:stroke joinstyle="round"/>
            <v:formulas/>
            <v:path o:connecttype="segments" textboxrect="0,0,0,0"/>
            <v:textbox>
              <w:txbxContent>
                <w:p w:rsidR="00431AC4" w:rsidRDefault="00414E4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ООО «Инкаб»</w:t>
                  </w:r>
                </w:p>
                <w:p w:rsidR="00431AC4" w:rsidRDefault="00414E4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614532, Россия, Пермский край, Пермский район, д. Нестюково, </w:t>
                  </w:r>
                </w:p>
                <w:p w:rsidR="00431AC4" w:rsidRDefault="00414E4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ул. Придорожная, 2</w:t>
                  </w:r>
                </w:p>
                <w:p w:rsidR="00431AC4" w:rsidRDefault="00414E4D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тел./факс + 7 (342) 211-41-41</w:t>
                  </w:r>
                </w:p>
                <w:p w:rsidR="00431AC4" w:rsidRDefault="00257F3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hyperlink r:id="rId8" w:tooltip="mailto:mail@incab.ru" w:history="1">
                    <w:r w:rsidR="00414E4D">
                      <w:rPr>
                        <w:rFonts w:ascii="Calibri" w:hAnsi="Calibri"/>
                        <w:sz w:val="18"/>
                        <w:szCs w:val="18"/>
                      </w:rPr>
                      <w:t>mail@incab.ru</w:t>
                    </w:r>
                  </w:hyperlink>
                  <w:r w:rsidR="00414E4D">
                    <w:rPr>
                      <w:rFonts w:ascii="Calibri" w:hAnsi="Calibri"/>
                      <w:sz w:val="18"/>
                      <w:szCs w:val="18"/>
                    </w:rPr>
                    <w:t xml:space="preserve">, </w:t>
                  </w:r>
                  <w:hyperlink r:id="rId9" w:tooltip="http://www.incab.ru" w:history="1">
                    <w:r w:rsidR="00414E4D">
                      <w:rPr>
                        <w:rFonts w:ascii="Calibri" w:hAnsi="Calibri"/>
                        <w:sz w:val="18"/>
                        <w:szCs w:val="18"/>
                      </w:rPr>
                      <w:t>www.incab.ru</w:t>
                    </w:r>
                  </w:hyperlink>
                </w:p>
                <w:p w:rsidR="00431AC4" w:rsidRDefault="00431AC4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Pr="00257F3A">
        <w:rPr>
          <w:rFonts w:asciiTheme="minorHAnsi" w:hAnsiTheme="minorHAnsi"/>
          <w:noProof/>
          <w:lang w:eastAsia="ru-RU"/>
        </w:rPr>
        <w:pict>
          <v:shapetype id="_x0000_m1030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</w:p>
    <w:p w:rsidR="001D3E49" w:rsidRPr="001D4D6E" w:rsidRDefault="001D3E49">
      <w:pPr>
        <w:widowControl/>
        <w:spacing w:after="160" w:line="259" w:lineRule="auto"/>
        <w:jc w:val="center"/>
        <w:rPr>
          <w:rFonts w:ascii="Calibri" w:eastAsia="Calibri" w:hAnsi="Calibri"/>
          <w:sz w:val="28"/>
          <w:szCs w:val="22"/>
          <w:lang w:val="en-US"/>
        </w:rPr>
      </w:pPr>
    </w:p>
    <w:p w:rsidR="001D3E49" w:rsidRDefault="00D22B8C" w:rsidP="001D4D6E">
      <w:pPr>
        <w:widowControl/>
        <w:spacing w:after="160" w:line="259" w:lineRule="auto"/>
        <w:jc w:val="right"/>
        <w:rPr>
          <w:rFonts w:ascii="Calibri" w:eastAsia="Calibri" w:hAnsi="Calibri"/>
          <w:sz w:val="28"/>
          <w:szCs w:val="22"/>
        </w:rPr>
      </w:pPr>
      <w:r>
        <w:rPr>
          <w:rFonts w:ascii="Calibri" w:eastAsia="Calibri" w:hAnsi="Calibri"/>
          <w:sz w:val="28"/>
          <w:szCs w:val="22"/>
        </w:rPr>
        <w:t>Опросный лист «Комплексной поставки»</w:t>
      </w:r>
    </w:p>
    <w:tbl>
      <w:tblPr>
        <w:tblStyle w:val="PlainTable2"/>
        <w:tblW w:w="0" w:type="auto"/>
        <w:tblLook w:val="04A0"/>
      </w:tblPr>
      <w:tblGrid>
        <w:gridCol w:w="3402"/>
        <w:gridCol w:w="2542"/>
        <w:gridCol w:w="3411"/>
      </w:tblGrid>
      <w:tr w:rsidR="001D3E49" w:rsidTr="001D3E49">
        <w:trPr>
          <w:cnfStyle w:val="100000000000"/>
        </w:trPr>
        <w:tc>
          <w:tcPr>
            <w:cnfStyle w:val="001000000000"/>
            <w:tcW w:w="3402" w:type="dxa"/>
            <w:tcBorders>
              <w:top w:val="none" w:sz="4" w:space="0" w:color="000000"/>
              <w:right w:val="single" w:sz="4" w:space="0" w:color="auto"/>
            </w:tcBorders>
          </w:tcPr>
          <w:p w:rsidR="001D3E49" w:rsidRDefault="00D22B8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sz w:val="22"/>
                <w:szCs w:val="22"/>
              </w:rPr>
              <w:t>ФИО</w:t>
            </w:r>
          </w:p>
        </w:tc>
        <w:tc>
          <w:tcPr>
            <w:tcW w:w="2542" w:type="dxa"/>
            <w:tcBorders>
              <w:top w:val="none" w:sz="4" w:space="0" w:color="000000"/>
              <w:left w:val="single" w:sz="4" w:space="0" w:color="auto"/>
            </w:tcBorders>
          </w:tcPr>
          <w:p w:rsidR="001D3E49" w:rsidRDefault="001D3E49">
            <w:pPr>
              <w:widowControl/>
              <w:cnfStyle w:val="1000000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one" w:sz="4" w:space="0" w:color="000000"/>
            </w:tcBorders>
          </w:tcPr>
          <w:p w:rsidR="001D3E49" w:rsidRDefault="001D3E49">
            <w:pPr>
              <w:widowControl/>
              <w:cnfStyle w:val="1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1D3E49" w:rsidRDefault="00D22B8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sz w:val="22"/>
                <w:szCs w:val="22"/>
              </w:rPr>
              <w:t>Компания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1D3E49" w:rsidRDefault="001D3E49">
            <w:pPr>
              <w:widowControl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1D3E49" w:rsidRDefault="00D22B8C">
            <w:pPr>
              <w:widowControl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b w:val="0"/>
                <w:sz w:val="22"/>
                <w:szCs w:val="22"/>
              </w:rPr>
              <w:t xml:space="preserve">Контакты (телефон, </w:t>
            </w:r>
            <w:r>
              <w:rPr>
                <w:rFonts w:ascii="Calibri" w:eastAsia="Calibri" w:hAnsi="Calibri"/>
                <w:b w:val="0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1D3E49" w:rsidRDefault="001D3E49">
            <w:pPr>
              <w:widowControl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1D3E49" w:rsidRDefault="00D22B8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sz w:val="22"/>
                <w:szCs w:val="22"/>
              </w:rPr>
              <w:t>Проект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1D3E49" w:rsidRDefault="001D3E49">
            <w:pPr>
              <w:widowControl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1D3E49" w:rsidRDefault="00D22B8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sz w:val="22"/>
                <w:szCs w:val="22"/>
              </w:rPr>
              <w:t>Проектная организация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1D3E49" w:rsidRDefault="001D3E49">
            <w:pPr>
              <w:widowControl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1D3E49" w:rsidRDefault="00D22B8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sz w:val="22"/>
                <w:szCs w:val="22"/>
              </w:rPr>
              <w:t>Заказчик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1D3E49" w:rsidRDefault="001D3E49">
            <w:pPr>
              <w:widowControl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1D3E49" w:rsidRDefault="001D3E49">
      <w:pPr>
        <w:widowControl/>
        <w:spacing w:after="160" w:line="259" w:lineRule="auto"/>
        <w:jc w:val="center"/>
        <w:rPr>
          <w:rFonts w:ascii="Calibri" w:eastAsia="Calibri" w:hAnsi="Calibri"/>
          <w:sz w:val="22"/>
          <w:szCs w:val="22"/>
        </w:rPr>
      </w:pPr>
    </w:p>
    <w:p w:rsidR="001D3E49" w:rsidRDefault="00D22B8C">
      <w:pPr>
        <w:widowControl/>
        <w:spacing w:line="259" w:lineRule="auto"/>
        <w:jc w:val="center"/>
        <w:rPr>
          <w:rFonts w:ascii="Calibri" w:eastAsia="Calibri" w:hAnsi="Calibri"/>
          <w:sz w:val="24"/>
          <w:szCs w:val="22"/>
        </w:rPr>
      </w:pPr>
      <w:r>
        <w:rPr>
          <w:rFonts w:ascii="Calibri" w:eastAsia="Calibri" w:hAnsi="Calibri"/>
          <w:sz w:val="24"/>
          <w:szCs w:val="22"/>
        </w:rPr>
        <w:t>Параметры линии электропередач</w:t>
      </w:r>
    </w:p>
    <w:p w:rsidR="001D3E49" w:rsidRDefault="00D22B8C">
      <w:pPr>
        <w:widowControl/>
        <w:spacing w:after="160" w:line="259" w:lineRule="auto"/>
        <w:jc w:val="center"/>
        <w:rPr>
          <w:rFonts w:ascii="Calibri" w:eastAsia="Calibri" w:hAnsi="Calibri"/>
          <w:b/>
          <w:sz w:val="18"/>
          <w:szCs w:val="18"/>
        </w:rPr>
      </w:pPr>
      <w:r>
        <w:rPr>
          <w:rFonts w:ascii="Calibri" w:eastAsia="Calibri" w:hAnsi="Calibri"/>
          <w:b/>
          <w:sz w:val="18"/>
          <w:szCs w:val="18"/>
        </w:rPr>
        <w:t>(Наиболее важные для заполнения поля отмечены жирным шрифтом)</w:t>
      </w:r>
    </w:p>
    <w:tbl>
      <w:tblPr>
        <w:tblStyle w:val="PlainTable2"/>
        <w:tblW w:w="0" w:type="auto"/>
        <w:tblLook w:val="04A0"/>
      </w:tblPr>
      <w:tblGrid>
        <w:gridCol w:w="4672"/>
        <w:gridCol w:w="4673"/>
      </w:tblGrid>
      <w:tr w:rsidR="001D3E49" w:rsidTr="001D3E49">
        <w:trPr>
          <w:cnfStyle w:val="1000000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Pr="00963944" w:rsidRDefault="00D22B8C" w:rsidP="000D769E">
            <w:pPr>
              <w:suppressLineNumbers/>
              <w:jc w:val="both"/>
              <w:rPr>
                <w:rFonts w:ascii="Calibri" w:eastAsia="SimSun" w:hAnsi="Calibri" w:cs="Mangal"/>
                <w:color w:val="00000A"/>
                <w:sz w:val="24"/>
                <w:szCs w:val="22"/>
                <w:lang w:eastAsia="zh-CN" w:bidi="hi-IN"/>
              </w:rPr>
            </w:pPr>
            <w:r w:rsidRPr="000D769E">
              <w:rPr>
                <w:rFonts w:ascii="Calibri" w:eastAsia="SimSun" w:hAnsi="Calibri" w:cs="Mangal"/>
                <w:color w:val="00000A"/>
                <w:sz w:val="24"/>
                <w:szCs w:val="22"/>
                <w:lang w:eastAsia="zh-CN" w:bidi="hi-IN"/>
              </w:rPr>
              <w:t xml:space="preserve">Марка </w:t>
            </w:r>
            <w:r w:rsidR="000D769E" w:rsidRPr="000D769E">
              <w:rPr>
                <w:rFonts w:ascii="Calibri" w:eastAsia="SimSun" w:hAnsi="Calibri" w:cs="Mangal"/>
                <w:color w:val="00000A"/>
                <w:sz w:val="24"/>
                <w:szCs w:val="22"/>
                <w:lang w:eastAsia="zh-CN" w:bidi="hi-IN"/>
              </w:rPr>
              <w:t>кабеля</w:t>
            </w:r>
          </w:p>
          <w:p w:rsidR="000D769E" w:rsidRPr="000D769E" w:rsidRDefault="000D769E" w:rsidP="000D769E">
            <w:pPr>
              <w:suppressLineNumbers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1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Default="00D22B8C">
            <w:pPr>
              <w:suppressLineNumbers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Класс напряжения ВЛ, кВ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Default="00D22B8C" w:rsidP="000D769E">
            <w:pPr>
              <w:suppressLineNumbers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Общая длина </w:t>
            </w:r>
            <w:r w:rsidR="000D769E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кабеля</w:t>
            </w: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 по проекту, км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Default="00D22B8C">
            <w:pPr>
              <w:suppressLineNumbers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Количество анкерных опор, шт </w:t>
            </w:r>
            <w:r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>(кол-во решетчатых и железобетонных опор, шт)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Default="00D22B8C">
            <w:pPr>
              <w:suppressLineNumbers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Количество поддерживающих опор, шт </w:t>
            </w:r>
            <w:r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>(кол-во решетчатых и железобетонных опор, шт)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Default="00D22B8C">
            <w:pPr>
              <w:widowControl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>Марки опор, преобладающих на линии (1-3 марки)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Default="00D22B8C" w:rsidP="000D769E">
            <w:pPr>
              <w:suppressLineNumbers/>
              <w:jc w:val="both"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 xml:space="preserve">Количество строительных длин </w:t>
            </w:r>
            <w:r w:rsidR="000D769E"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кабеля</w:t>
            </w: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, шт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Default="00D22B8C">
            <w:pPr>
              <w:suppressLineNumbers/>
              <w:jc w:val="both"/>
              <w:rPr>
                <w:rFonts w:ascii="Calibri" w:eastAsia="SimSun" w:hAnsi="Calibri" w:cs="Mangal"/>
                <w:color w:val="FF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sz w:val="22"/>
                <w:szCs w:val="22"/>
                <w:lang w:eastAsia="zh-CN" w:bidi="hi-IN"/>
              </w:rPr>
              <w:t>Количество муфт и виды кабелей для сварки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Default="00D22B8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Толщина стенки гололеда, мм**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Default="00D22B8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Максимальное ветровое давление, кг/м², (скорость ветра, м/с) **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10000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D3E49" w:rsidTr="001D3E49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Default="00D22B8C">
            <w:pPr>
              <w:widowControl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>Ветровое давление в гололед, кг/м², (скорость ветра, м/с)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00000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D3E49" w:rsidTr="001D3E49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Default="00D22B8C">
            <w:pPr>
              <w:widowControl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Категория местности по СО 34.20.264-2005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10000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1D3E49" w:rsidTr="001D3E49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Default="00D22B8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sz w:val="22"/>
                <w:szCs w:val="22"/>
              </w:rPr>
              <w:t xml:space="preserve">Минимальная температура, </w:t>
            </w:r>
            <w:r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Default="00D22B8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sz w:val="22"/>
                <w:szCs w:val="22"/>
              </w:rPr>
              <w:t xml:space="preserve">Среднегодовая температура, </w:t>
            </w:r>
            <w:r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Default="00D22B8C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SimSun" w:hAnsi="Calibri" w:cs="Mangal"/>
                <w:b w:val="0"/>
                <w:color w:val="00000A"/>
                <w:sz w:val="22"/>
                <w:szCs w:val="22"/>
                <w:lang w:eastAsia="zh-CN" w:bidi="hi-IN"/>
              </w:rPr>
              <w:t xml:space="preserve">Максимальная температура, </w:t>
            </w:r>
            <w:r>
              <w:rPr>
                <w:rFonts w:ascii="Calibri" w:eastAsia="SimSun" w:hAnsi="Calibri" w:cs="Mangal"/>
                <w:b w:val="0"/>
                <w:sz w:val="22"/>
                <w:szCs w:val="22"/>
                <w:vertAlign w:val="superscript"/>
              </w:rPr>
              <w:t>о</w:t>
            </w:r>
            <w:r>
              <w:rPr>
                <w:rFonts w:ascii="Calibri" w:eastAsia="SimSun" w:hAnsi="Calibri" w:cs="Mangal"/>
                <w:b w:val="0"/>
                <w:sz w:val="22"/>
                <w:szCs w:val="22"/>
              </w:rPr>
              <w:t>С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Default="00D22B8C">
            <w:pPr>
              <w:widowControl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Максимальная длина пролета,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1D3E49" w:rsidRDefault="000D769E">
            <w:pPr>
              <w:widowControl/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color w:val="00000A"/>
                <w:sz w:val="22"/>
                <w:szCs w:val="22"/>
                <w:lang w:eastAsia="zh-CN" w:bidi="hi-IN"/>
              </w:rPr>
              <w:t>Средняя длина пролета,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1D3E49" w:rsidRDefault="001D3E49">
            <w:pPr>
              <w:widowControl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1D3E49" w:rsidRDefault="00D22B8C">
      <w:pPr>
        <w:widowControl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Примечание: </w:t>
      </w:r>
    </w:p>
    <w:p w:rsidR="001D3E49" w:rsidRDefault="00D22B8C">
      <w:pPr>
        <w:widowControl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* - заполняется только для подбора марки ОКГТ</w:t>
      </w:r>
    </w:p>
    <w:p w:rsidR="001D3E49" w:rsidRDefault="00D22B8C">
      <w:pPr>
        <w:widowControl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** - величины толщин стенки гололеда и скоростного напора ветра должны быть </w:t>
      </w:r>
    </w:p>
    <w:p w:rsidR="001D3E49" w:rsidRDefault="00D22B8C">
      <w:pPr>
        <w:widowControl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приведены к эффективной высоте подвески троса над землей в соответствии с ПУЭ 7.</w:t>
      </w:r>
    </w:p>
    <w:p w:rsidR="001D3E49" w:rsidRDefault="00D22B8C">
      <w:pPr>
        <w:widowControl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*** - значение приведено в установившемся состоянии (после вытяжки).</w:t>
      </w:r>
    </w:p>
    <w:p w:rsidR="001D3E49" w:rsidRDefault="00257F3A">
      <w:pPr>
        <w:widowControl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  <w:lang w:eastAsia="ru-RU"/>
        </w:rPr>
        <w:pict>
          <v:shape id="shape 2" o:spid="_x0000_s1026" type="#_x0000_m1030" style="position:absolute;left:0;text-align:left;margin-left:-.3pt;margin-top:11.1pt;width:465.8pt;height:35.2pt;z-index:251659264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000,100000" o:spt="1" o:preferrelative="t" path="" fillcolor="#cecdcd" strokecolor="#cecdcd" strokeweight=".5pt">
            <v:stroke joinstyle="miter"/>
            <v:path gradientshapeok="t" o:connecttype="rect" textboxrect="0,0,0,0"/>
            <v:textbox>
              <w:txbxContent>
                <w:p w:rsidR="00431AC4" w:rsidRDefault="00414E4D">
                  <w:r>
                    <w:rPr>
                      <w:rFonts w:ascii="Calibri" w:eastAsia="Calibri" w:hAnsi="Calibri"/>
                      <w:b/>
                      <w:sz w:val="24"/>
                      <w:szCs w:val="24"/>
                    </w:rPr>
                    <w:t>К опросному листу необходимо приложить поопорную схему линииэлектропередач.</w:t>
                  </w:r>
                </w:p>
              </w:txbxContent>
            </v:textbox>
          </v:shape>
        </w:pict>
      </w:r>
    </w:p>
    <w:p w:rsidR="001D3E49" w:rsidRDefault="001D3E49">
      <w:pPr>
        <w:widowControl/>
        <w:jc w:val="both"/>
        <w:rPr>
          <w:rFonts w:ascii="Calibri" w:eastAsia="Calibri" w:hAnsi="Calibri"/>
          <w:sz w:val="24"/>
          <w:szCs w:val="24"/>
        </w:rPr>
      </w:pPr>
    </w:p>
    <w:p w:rsidR="00C96D33" w:rsidRDefault="00C96D33">
      <w:pPr>
        <w:widowControl/>
        <w:jc w:val="both"/>
        <w:rPr>
          <w:rFonts w:ascii="Calibri" w:eastAsia="Calibri" w:hAnsi="Calibri"/>
          <w:sz w:val="24"/>
          <w:szCs w:val="24"/>
        </w:rPr>
      </w:pPr>
    </w:p>
    <w:p w:rsidR="001D3E49" w:rsidRDefault="00D22B8C">
      <w:pPr>
        <w:widowControl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Другие требования или дополнительная информация</w:t>
      </w:r>
    </w:p>
    <w:p w:rsidR="001D3E49" w:rsidRDefault="001D3E49">
      <w:pPr>
        <w:widowControl/>
        <w:jc w:val="both"/>
        <w:rPr>
          <w:rFonts w:ascii="Calibri" w:eastAsia="Calibri" w:hAnsi="Calibri"/>
          <w:sz w:val="24"/>
          <w:szCs w:val="24"/>
        </w:rPr>
      </w:pPr>
    </w:p>
    <w:tbl>
      <w:tblPr>
        <w:tblStyle w:val="PlainTable2"/>
        <w:tblW w:w="0" w:type="auto"/>
        <w:tblLook w:val="04A0"/>
      </w:tblPr>
      <w:tblGrid>
        <w:gridCol w:w="5944"/>
        <w:gridCol w:w="3411"/>
      </w:tblGrid>
      <w:tr w:rsidR="001D3E49" w:rsidTr="001D3E49">
        <w:trPr>
          <w:cnfStyle w:val="100000000000"/>
        </w:trPr>
        <w:tc>
          <w:tcPr>
            <w:cnfStyle w:val="001000000000"/>
            <w:tcW w:w="5944" w:type="dxa"/>
          </w:tcPr>
          <w:p w:rsidR="001D3E49" w:rsidRDefault="001D3E49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1D3E49" w:rsidRDefault="001D3E49">
            <w:pPr>
              <w:widowControl/>
              <w:cnfStyle w:val="1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rPr>
          <w:cnfStyle w:val="000000100000"/>
        </w:trPr>
        <w:tc>
          <w:tcPr>
            <w:cnfStyle w:val="001000000000"/>
            <w:tcW w:w="5944" w:type="dxa"/>
          </w:tcPr>
          <w:p w:rsidR="001D3E49" w:rsidRDefault="001D3E49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1D3E49" w:rsidRDefault="001D3E49">
            <w:pPr>
              <w:widowControl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c>
          <w:tcPr>
            <w:cnfStyle w:val="001000000000"/>
            <w:tcW w:w="5944" w:type="dxa"/>
          </w:tcPr>
          <w:p w:rsidR="001D3E49" w:rsidRDefault="001D3E49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1D3E49" w:rsidRDefault="001D3E49">
            <w:pPr>
              <w:widowControl/>
              <w:cnfStyle w:val="0000000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1D3E49" w:rsidTr="001D3E49">
        <w:trPr>
          <w:cnfStyle w:val="000000100000"/>
        </w:trPr>
        <w:tc>
          <w:tcPr>
            <w:cnfStyle w:val="001000000000"/>
            <w:tcW w:w="5944" w:type="dxa"/>
          </w:tcPr>
          <w:p w:rsidR="001D3E49" w:rsidRDefault="001D3E49">
            <w:pPr>
              <w:widowControl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411" w:type="dxa"/>
          </w:tcPr>
          <w:p w:rsidR="001D3E49" w:rsidRDefault="001D3E49">
            <w:pPr>
              <w:widowControl/>
              <w:cnfStyle w:val="00000010000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1D3E49" w:rsidRDefault="001D3E49">
      <w:pPr>
        <w:widowControl/>
        <w:jc w:val="both"/>
        <w:rPr>
          <w:rFonts w:ascii="Calibri" w:eastAsia="Calibri" w:hAnsi="Calibri"/>
          <w:sz w:val="22"/>
          <w:szCs w:val="22"/>
        </w:rPr>
      </w:pPr>
    </w:p>
    <w:p w:rsidR="001D4D6E" w:rsidRPr="001E0C7F" w:rsidRDefault="001D4D6E" w:rsidP="001D4D6E">
      <w:pPr>
        <w:jc w:val="both"/>
        <w:rPr>
          <w:rFonts w:asciiTheme="minorHAnsi" w:hAnsiTheme="minorHAnsi" w:cstheme="minorHAnsi"/>
          <w:sz w:val="22"/>
          <w:szCs w:val="22"/>
        </w:rPr>
      </w:pPr>
      <w:r w:rsidRPr="001E0C7F">
        <w:rPr>
          <w:rFonts w:asciiTheme="minorHAnsi" w:hAnsiTheme="minorHAnsi" w:cstheme="minorHAnsi"/>
          <w:sz w:val="22"/>
          <w:szCs w:val="22"/>
        </w:rPr>
        <w:t>Контактное лицо:</w:t>
      </w:r>
    </w:p>
    <w:p w:rsidR="001D4D6E" w:rsidRPr="001E0C7F" w:rsidRDefault="001D4D6E" w:rsidP="001D4D6E">
      <w:pPr>
        <w:jc w:val="both"/>
        <w:rPr>
          <w:rFonts w:asciiTheme="minorHAnsi" w:hAnsiTheme="minorHAnsi" w:cstheme="minorHAnsi"/>
          <w:sz w:val="22"/>
          <w:szCs w:val="22"/>
        </w:rPr>
      </w:pPr>
      <w:r w:rsidRPr="001E0C7F">
        <w:rPr>
          <w:rFonts w:asciiTheme="minorHAnsi" w:hAnsiTheme="minorHAnsi" w:cstheme="minorHAnsi"/>
          <w:sz w:val="22"/>
          <w:szCs w:val="22"/>
        </w:rPr>
        <w:t>Медведева Анна, специалист отдела технической компетенции.</w:t>
      </w:r>
    </w:p>
    <w:p w:rsidR="001D4D6E" w:rsidRPr="001E0C7F" w:rsidRDefault="001D4D6E" w:rsidP="001D4D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4D6E" w:rsidRPr="001E0C7F" w:rsidRDefault="001D4D6E" w:rsidP="001D4D6E">
      <w:pPr>
        <w:jc w:val="both"/>
        <w:rPr>
          <w:rFonts w:asciiTheme="minorHAnsi" w:hAnsiTheme="minorHAnsi" w:cstheme="minorHAnsi"/>
          <w:sz w:val="22"/>
          <w:szCs w:val="22"/>
        </w:rPr>
      </w:pPr>
      <w:r w:rsidRPr="001E0C7F">
        <w:rPr>
          <w:rFonts w:asciiTheme="minorHAnsi" w:hAnsiTheme="minorHAnsi" w:cstheme="minorHAnsi"/>
          <w:sz w:val="22"/>
          <w:szCs w:val="22"/>
        </w:rPr>
        <w:t>Просим вас отправлять опросный лист на почту:</w:t>
      </w:r>
    </w:p>
    <w:p w:rsidR="001D4D6E" w:rsidRPr="001E0C7F" w:rsidRDefault="001D4D6E" w:rsidP="001D4D6E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1E0C7F">
          <w:rPr>
            <w:rStyle w:val="af8"/>
            <w:rFonts w:asciiTheme="minorHAnsi" w:eastAsia="Arial" w:hAnsiTheme="minorHAnsi" w:cstheme="minorHAnsi"/>
            <w:sz w:val="22"/>
            <w:szCs w:val="22"/>
          </w:rPr>
          <w:t>pro@optcom-ural.ru</w:t>
        </w:r>
      </w:hyperlink>
    </w:p>
    <w:p w:rsidR="001D4D6E" w:rsidRPr="001E0C7F" w:rsidRDefault="001D4D6E" w:rsidP="001D4D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4D6E" w:rsidRPr="001E0C7F" w:rsidRDefault="001D4D6E" w:rsidP="001D4D6E">
      <w:pPr>
        <w:jc w:val="both"/>
        <w:rPr>
          <w:rFonts w:asciiTheme="minorHAnsi" w:hAnsiTheme="minorHAnsi" w:cstheme="minorHAnsi"/>
          <w:sz w:val="22"/>
          <w:szCs w:val="22"/>
        </w:rPr>
      </w:pPr>
      <w:r w:rsidRPr="001E0C7F">
        <w:rPr>
          <w:rFonts w:asciiTheme="minorHAnsi" w:hAnsiTheme="minorHAnsi" w:cstheme="minorHAnsi"/>
          <w:sz w:val="22"/>
          <w:szCs w:val="22"/>
        </w:rPr>
        <w:t>Консультацию по вопросам подбора ГТК и заполнения ОЛ можно получить по телефону:</w:t>
      </w:r>
    </w:p>
    <w:p w:rsidR="001D4D6E" w:rsidRPr="001E0C7F" w:rsidRDefault="001D4D6E" w:rsidP="001D4D6E">
      <w:pPr>
        <w:jc w:val="both"/>
        <w:rPr>
          <w:rFonts w:asciiTheme="minorHAnsi" w:hAnsiTheme="minorHAnsi" w:cstheme="minorHAnsi"/>
          <w:sz w:val="22"/>
          <w:szCs w:val="22"/>
        </w:rPr>
      </w:pPr>
      <w:r w:rsidRPr="001E0C7F">
        <w:rPr>
          <w:rFonts w:asciiTheme="minorHAnsi" w:hAnsiTheme="minorHAnsi" w:cstheme="minorHAnsi"/>
          <w:sz w:val="22"/>
          <w:szCs w:val="22"/>
        </w:rPr>
        <w:t>+7 (34</w:t>
      </w:r>
      <w:r w:rsidRPr="001E0C7F">
        <w:rPr>
          <w:rFonts w:asciiTheme="minorHAnsi" w:hAnsiTheme="minorHAnsi" w:cstheme="minorHAnsi"/>
          <w:sz w:val="22"/>
          <w:szCs w:val="22"/>
          <w:lang w:val="en-US"/>
        </w:rPr>
        <w:t>3</w:t>
      </w:r>
      <w:r w:rsidRPr="001E0C7F">
        <w:rPr>
          <w:rFonts w:asciiTheme="minorHAnsi" w:hAnsiTheme="minorHAnsi" w:cstheme="minorHAnsi"/>
          <w:sz w:val="22"/>
          <w:szCs w:val="22"/>
        </w:rPr>
        <w:t>) 2</w:t>
      </w:r>
      <w:r w:rsidRPr="001E0C7F">
        <w:rPr>
          <w:rFonts w:asciiTheme="minorHAnsi" w:hAnsiTheme="minorHAnsi" w:cstheme="minorHAnsi"/>
          <w:sz w:val="22"/>
          <w:szCs w:val="22"/>
          <w:lang w:val="en-US"/>
        </w:rPr>
        <w:t>88</w:t>
      </w:r>
      <w:r w:rsidRPr="001E0C7F">
        <w:rPr>
          <w:rFonts w:asciiTheme="minorHAnsi" w:hAnsiTheme="minorHAnsi" w:cstheme="minorHAnsi"/>
          <w:sz w:val="22"/>
          <w:szCs w:val="22"/>
        </w:rPr>
        <w:t>-</w:t>
      </w:r>
      <w:r w:rsidRPr="001E0C7F">
        <w:rPr>
          <w:rFonts w:asciiTheme="minorHAnsi" w:hAnsiTheme="minorHAnsi" w:cstheme="minorHAnsi"/>
          <w:sz w:val="22"/>
          <w:szCs w:val="22"/>
          <w:lang w:val="en-US"/>
        </w:rPr>
        <w:t>70</w:t>
      </w:r>
      <w:r w:rsidRPr="001E0C7F">
        <w:rPr>
          <w:rFonts w:asciiTheme="minorHAnsi" w:hAnsiTheme="minorHAnsi" w:cstheme="minorHAnsi"/>
          <w:sz w:val="22"/>
          <w:szCs w:val="22"/>
        </w:rPr>
        <w:t>-</w:t>
      </w:r>
      <w:r w:rsidRPr="001E0C7F">
        <w:rPr>
          <w:rFonts w:asciiTheme="minorHAnsi" w:hAnsiTheme="minorHAnsi" w:cstheme="minorHAnsi"/>
          <w:sz w:val="22"/>
          <w:szCs w:val="22"/>
          <w:lang w:val="en-US"/>
        </w:rPr>
        <w:t>30</w:t>
      </w:r>
      <w:r w:rsidRPr="001E0C7F">
        <w:rPr>
          <w:rFonts w:asciiTheme="minorHAnsi" w:hAnsiTheme="minorHAnsi" w:cstheme="minorHAnsi"/>
          <w:sz w:val="22"/>
          <w:szCs w:val="22"/>
        </w:rPr>
        <w:t xml:space="preserve"> (доб. </w:t>
      </w:r>
      <w:r w:rsidRPr="001E0C7F">
        <w:rPr>
          <w:rFonts w:asciiTheme="minorHAnsi" w:hAnsiTheme="minorHAnsi" w:cstheme="minorHAnsi"/>
          <w:sz w:val="22"/>
          <w:szCs w:val="22"/>
          <w:lang w:val="en-US"/>
        </w:rPr>
        <w:t>205</w:t>
      </w:r>
      <w:r w:rsidRPr="001E0C7F">
        <w:rPr>
          <w:rFonts w:asciiTheme="minorHAnsi" w:hAnsiTheme="minorHAnsi" w:cstheme="minorHAnsi"/>
          <w:sz w:val="22"/>
          <w:szCs w:val="22"/>
        </w:rPr>
        <w:t>)</w:t>
      </w:r>
    </w:p>
    <w:p w:rsidR="001D3E49" w:rsidRDefault="001D3E49"/>
    <w:sectPr w:rsidR="001D3E49" w:rsidSect="001D4D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77" w:rsidRDefault="00935D77">
      <w:r>
        <w:separator/>
      </w:r>
    </w:p>
  </w:endnote>
  <w:endnote w:type="continuationSeparator" w:id="1">
    <w:p w:rsidR="00935D77" w:rsidRDefault="0093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77" w:rsidRDefault="00935D77">
      <w:r>
        <w:separator/>
      </w:r>
    </w:p>
  </w:footnote>
  <w:footnote w:type="continuationSeparator" w:id="1">
    <w:p w:rsidR="00935D77" w:rsidRDefault="00935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E49"/>
    <w:rsid w:val="00050C53"/>
    <w:rsid w:val="000D769E"/>
    <w:rsid w:val="00124A76"/>
    <w:rsid w:val="001D3E49"/>
    <w:rsid w:val="001D4D6E"/>
    <w:rsid w:val="00257F3A"/>
    <w:rsid w:val="00414E4D"/>
    <w:rsid w:val="00431AC4"/>
    <w:rsid w:val="007F067D"/>
    <w:rsid w:val="00935D77"/>
    <w:rsid w:val="00963944"/>
    <w:rsid w:val="00B7126D"/>
    <w:rsid w:val="00C96D33"/>
    <w:rsid w:val="00D2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31AC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31AC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31AC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31AC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31AC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31AC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31AC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31AC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31AC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AC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31AC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31AC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31AC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31AC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31AC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31A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31AC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31AC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31AC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31AC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31AC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31AC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31AC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31AC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31AC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31A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31AC4"/>
    <w:rPr>
      <w:i/>
    </w:rPr>
  </w:style>
  <w:style w:type="paragraph" w:styleId="aa">
    <w:name w:val="header"/>
    <w:basedOn w:val="a"/>
    <w:link w:val="ab"/>
    <w:uiPriority w:val="99"/>
    <w:unhideWhenUsed/>
    <w:rsid w:val="00431AC4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1AC4"/>
  </w:style>
  <w:style w:type="paragraph" w:styleId="ac">
    <w:name w:val="footer"/>
    <w:basedOn w:val="a"/>
    <w:link w:val="ad"/>
    <w:uiPriority w:val="99"/>
    <w:unhideWhenUsed/>
    <w:rsid w:val="00431AC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431AC4"/>
  </w:style>
  <w:style w:type="paragraph" w:styleId="ae">
    <w:name w:val="caption"/>
    <w:basedOn w:val="a"/>
    <w:next w:val="a"/>
    <w:uiPriority w:val="35"/>
    <w:semiHidden/>
    <w:unhideWhenUsed/>
    <w:qFormat/>
    <w:rsid w:val="00431AC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431AC4"/>
  </w:style>
  <w:style w:type="table" w:styleId="af">
    <w:name w:val="Table Grid"/>
    <w:basedOn w:val="a1"/>
    <w:uiPriority w:val="39"/>
    <w:rsid w:val="00431A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31AC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31AC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3">
    <w:name w:val="Plain Table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31A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31A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31A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31A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31A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31A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31A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31A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31A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31A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31A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31A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31A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31AC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431AC4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431AC4"/>
    <w:rPr>
      <w:sz w:val="18"/>
    </w:rPr>
  </w:style>
  <w:style w:type="character" w:styleId="af2">
    <w:name w:val="footnote reference"/>
    <w:basedOn w:val="a0"/>
    <w:uiPriority w:val="99"/>
    <w:unhideWhenUsed/>
    <w:rsid w:val="00431AC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31AC4"/>
  </w:style>
  <w:style w:type="character" w:customStyle="1" w:styleId="af4">
    <w:name w:val="Текст концевой сноски Знак"/>
    <w:link w:val="af3"/>
    <w:uiPriority w:val="99"/>
    <w:rsid w:val="00431AC4"/>
    <w:rPr>
      <w:sz w:val="20"/>
    </w:rPr>
  </w:style>
  <w:style w:type="character" w:styleId="af5">
    <w:name w:val="endnote reference"/>
    <w:basedOn w:val="a0"/>
    <w:uiPriority w:val="99"/>
    <w:semiHidden/>
    <w:unhideWhenUsed/>
    <w:rsid w:val="00431AC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31AC4"/>
    <w:pPr>
      <w:spacing w:after="57"/>
    </w:pPr>
  </w:style>
  <w:style w:type="paragraph" w:styleId="23">
    <w:name w:val="toc 2"/>
    <w:basedOn w:val="a"/>
    <w:next w:val="a"/>
    <w:uiPriority w:val="39"/>
    <w:unhideWhenUsed/>
    <w:rsid w:val="00431AC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31AC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31AC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31AC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31AC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31AC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31AC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31AC4"/>
    <w:pPr>
      <w:spacing w:after="57"/>
      <w:ind w:left="2268"/>
    </w:pPr>
  </w:style>
  <w:style w:type="paragraph" w:styleId="af6">
    <w:name w:val="TOC Heading"/>
    <w:uiPriority w:val="39"/>
    <w:unhideWhenUsed/>
    <w:rsid w:val="00431AC4"/>
  </w:style>
  <w:style w:type="paragraph" w:styleId="af7">
    <w:name w:val="table of figures"/>
    <w:basedOn w:val="a"/>
    <w:next w:val="a"/>
    <w:uiPriority w:val="99"/>
    <w:unhideWhenUsed/>
    <w:rsid w:val="00431AC4"/>
  </w:style>
  <w:style w:type="character" w:styleId="af8">
    <w:name w:val="Hyperlink"/>
    <w:basedOn w:val="a0"/>
    <w:uiPriority w:val="99"/>
    <w:unhideWhenUsed/>
    <w:rsid w:val="00431AC4"/>
    <w:rPr>
      <w:color w:val="0563C1" w:themeColor="hyperlink"/>
      <w:u w:val="single"/>
    </w:rPr>
  </w:style>
  <w:style w:type="paragraph" w:styleId="af9">
    <w:name w:val="No Spacing"/>
    <w:uiPriority w:val="1"/>
    <w:qFormat/>
    <w:rsid w:val="00431AC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PlainTable2">
    <w:name w:val="Plain Table 2"/>
    <w:basedOn w:val="a1"/>
    <w:uiPriority w:val="42"/>
    <w:rsid w:val="00431A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incab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ptcom-ura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pro@optcom-ura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c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Incab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Елсакова Наталья</dc:creator>
  <cp:lastModifiedBy>Кристина</cp:lastModifiedBy>
  <cp:revision>3</cp:revision>
  <dcterms:created xsi:type="dcterms:W3CDTF">2023-01-23T07:22:00Z</dcterms:created>
  <dcterms:modified xsi:type="dcterms:W3CDTF">2023-01-23T07:25:00Z</dcterms:modified>
</cp:coreProperties>
</file>