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30FBC" w:rsidRPr="00BF414C" w:rsidTr="00BF414C">
        <w:tc>
          <w:tcPr>
            <w:tcW w:w="3190" w:type="dxa"/>
          </w:tcPr>
          <w:p w:rsidR="00930FBC" w:rsidRDefault="00D86550" w:rsidP="00A133A7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2" name="Рисунок 1" descr="C:\Users\Кристина\Desktop\САЙТ\0380a98e8f60817e73e1a34ae347c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САЙТ\0380a98e8f60817e73e1a34ae347c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930FBC" w:rsidRDefault="00930FBC" w:rsidP="00A133A7"/>
        </w:tc>
        <w:tc>
          <w:tcPr>
            <w:tcW w:w="3191" w:type="dxa"/>
          </w:tcPr>
          <w:p w:rsidR="00BF414C" w:rsidRDefault="00BF414C" w:rsidP="00BF414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ООО "Оптические коммуникации" </w:t>
            </w:r>
          </w:p>
          <w:p w:rsidR="00BF414C" w:rsidRPr="008028B3" w:rsidRDefault="00BF414C" w:rsidP="00BF414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620016  Свердловская обл., </w:t>
            </w:r>
          </w:p>
          <w:p w:rsidR="00BF414C" w:rsidRPr="008028B3" w:rsidRDefault="00BF414C" w:rsidP="00BF414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>г. Екатеринбург, ул</w:t>
            </w:r>
            <w:proofErr w:type="gramStart"/>
            <w:r w:rsidRPr="008028B3">
              <w:rPr>
                <w:rFonts w:cstheme="minorHAnsi"/>
                <w:color w:val="000000"/>
                <w:sz w:val="16"/>
                <w:szCs w:val="16"/>
              </w:rPr>
              <w:t>.Г</w:t>
            </w:r>
            <w:proofErr w:type="gramEnd"/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ородская, 20 </w:t>
            </w:r>
          </w:p>
          <w:p w:rsidR="00BF414C" w:rsidRPr="008028B3" w:rsidRDefault="00BF414C" w:rsidP="00BF414C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Тел +7 (343) 288-70-30 </w:t>
            </w:r>
          </w:p>
          <w:p w:rsidR="00BF414C" w:rsidRPr="00BF414C" w:rsidRDefault="00BF414C" w:rsidP="00BF414C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Email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info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@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optcom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ural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.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ru</w:t>
            </w:r>
          </w:p>
          <w:p w:rsidR="00930FBC" w:rsidRPr="00BF414C" w:rsidRDefault="00BF414C" w:rsidP="00D86550">
            <w:pPr>
              <w:rPr>
                <w:rFonts w:cstheme="minorHAnsi"/>
                <w:color w:val="E79841"/>
                <w:sz w:val="24"/>
                <w:szCs w:val="24"/>
                <w:lang w:val="en-US"/>
              </w:rPr>
            </w:pPr>
            <w:hyperlink r:id="rId5" w:history="1">
              <w:r w:rsidRPr="008028B3">
                <w:rPr>
                  <w:rStyle w:val="a7"/>
                  <w:rFonts w:cstheme="minorHAnsi"/>
                  <w:color w:val="E79841"/>
                  <w:sz w:val="24"/>
                  <w:szCs w:val="24"/>
                  <w:lang w:val="en-US"/>
                </w:rPr>
                <w:t>www</w:t>
              </w:r>
              <w:r w:rsidRPr="00BF414C">
                <w:rPr>
                  <w:rStyle w:val="a7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7"/>
                  <w:rFonts w:cstheme="minorHAnsi"/>
                  <w:color w:val="E79841"/>
                  <w:sz w:val="24"/>
                  <w:szCs w:val="24"/>
                  <w:lang w:val="en-US"/>
                </w:rPr>
                <w:t>optcom</w:t>
              </w:r>
              <w:r w:rsidRPr="00BF414C">
                <w:rPr>
                  <w:rStyle w:val="a7"/>
                  <w:rFonts w:cstheme="minorHAnsi"/>
                  <w:color w:val="E79841"/>
                  <w:sz w:val="24"/>
                  <w:szCs w:val="24"/>
                  <w:lang w:val="en-US"/>
                </w:rPr>
                <w:t>-</w:t>
              </w:r>
              <w:r w:rsidRPr="008028B3">
                <w:rPr>
                  <w:rStyle w:val="a7"/>
                  <w:rFonts w:cstheme="minorHAnsi"/>
                  <w:color w:val="E79841"/>
                  <w:sz w:val="24"/>
                  <w:szCs w:val="24"/>
                  <w:lang w:val="en-US"/>
                </w:rPr>
                <w:t>ural</w:t>
              </w:r>
              <w:r w:rsidRPr="00BF414C">
                <w:rPr>
                  <w:rStyle w:val="a7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7"/>
                  <w:rFonts w:cstheme="minorHAnsi"/>
                  <w:color w:val="E7984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133A7" w:rsidRPr="00BF414C" w:rsidRDefault="00A133A7" w:rsidP="00A133A7">
      <w:pPr>
        <w:rPr>
          <w:lang w:val="en-US"/>
        </w:rPr>
      </w:pPr>
    </w:p>
    <w:p w:rsidR="00EC0022" w:rsidRPr="00732ACB" w:rsidRDefault="00BF0B81" w:rsidP="00EC0022">
      <w:pPr>
        <w:spacing w:after="240"/>
        <w:jc w:val="center"/>
        <w:rPr>
          <w:rFonts w:cstheme="minorHAnsi"/>
          <w:sz w:val="28"/>
        </w:rPr>
      </w:pPr>
      <w:r w:rsidRPr="00732ACB">
        <w:rPr>
          <w:rFonts w:cstheme="minorHAnsi"/>
          <w:sz w:val="28"/>
        </w:rPr>
        <w:t xml:space="preserve">Опросный лист «Подбор </w:t>
      </w:r>
      <w:r w:rsidR="00EC0022" w:rsidRPr="00732ACB">
        <w:rPr>
          <w:rFonts w:cstheme="minorHAnsi"/>
          <w:sz w:val="28"/>
        </w:rPr>
        <w:t>ГТК</w:t>
      </w:r>
      <w:r w:rsidRPr="00732ACB">
        <w:rPr>
          <w:rFonts w:cstheme="minorHAnsi"/>
          <w:sz w:val="28"/>
        </w:rPr>
        <w:t>»</w:t>
      </w:r>
    </w:p>
    <w:tbl>
      <w:tblPr>
        <w:tblStyle w:val="PlainTable2"/>
        <w:tblW w:w="0" w:type="auto"/>
        <w:tblLook w:val="04A0"/>
      </w:tblPr>
      <w:tblGrid>
        <w:gridCol w:w="3402"/>
        <w:gridCol w:w="2542"/>
        <w:gridCol w:w="3411"/>
      </w:tblGrid>
      <w:tr w:rsidR="00D634FC" w:rsidRPr="00732ACB" w:rsidTr="009A7B1B">
        <w:trPr>
          <w:cnfStyle w:val="100000000000"/>
        </w:trPr>
        <w:tc>
          <w:tcPr>
            <w:cnfStyle w:val="001000000000"/>
            <w:tcW w:w="3402" w:type="dxa"/>
            <w:tcBorders>
              <w:top w:val="nil"/>
              <w:right w:val="single" w:sz="4" w:space="0" w:color="auto"/>
            </w:tcBorders>
          </w:tcPr>
          <w:p w:rsidR="00D634FC" w:rsidRPr="00732ACB" w:rsidRDefault="00D634FC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:rsidR="00D634FC" w:rsidRPr="00732ACB" w:rsidRDefault="00D634FC">
            <w:pPr>
              <w:cnfStyle w:val="100000000000"/>
              <w:rPr>
                <w:rFonts w:cstheme="minorHAnsi"/>
                <w:b w:val="0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:rsidR="00D634FC" w:rsidRPr="00732ACB" w:rsidRDefault="00D634FC">
            <w:pPr>
              <w:cnfStyle w:val="100000000000"/>
              <w:rPr>
                <w:rFonts w:cstheme="minorHAnsi"/>
                <w:b w:val="0"/>
              </w:rPr>
            </w:pPr>
          </w:p>
        </w:tc>
      </w:tr>
      <w:tr w:rsidR="00D634FC" w:rsidRPr="00732ACB" w:rsidTr="009A7B1B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D634FC" w:rsidRPr="00732ACB" w:rsidRDefault="00D634FC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D634FC" w:rsidRPr="00732ACB" w:rsidRDefault="00D634FC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3411" w:type="dxa"/>
          </w:tcPr>
          <w:p w:rsidR="00D634FC" w:rsidRPr="00732ACB" w:rsidRDefault="00D634FC">
            <w:pPr>
              <w:cnfStyle w:val="000000100000"/>
              <w:rPr>
                <w:rFonts w:cstheme="minorHAnsi"/>
              </w:rPr>
            </w:pPr>
          </w:p>
        </w:tc>
      </w:tr>
      <w:tr w:rsidR="00D634FC" w:rsidRPr="00732ACB" w:rsidTr="009A7B1B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D634FC" w:rsidRPr="00732ACB" w:rsidRDefault="00D634FC">
            <w:pPr>
              <w:rPr>
                <w:rFonts w:cstheme="minorHAnsi"/>
                <w:b w:val="0"/>
                <w:lang w:val="en-US"/>
              </w:rPr>
            </w:pPr>
            <w:r w:rsidRPr="00732ACB">
              <w:rPr>
                <w:rFonts w:cstheme="minorHAnsi"/>
                <w:b w:val="0"/>
              </w:rPr>
              <w:t xml:space="preserve">Контакты (телефон, </w:t>
            </w:r>
            <w:r w:rsidRPr="00732ACB">
              <w:rPr>
                <w:rFonts w:cstheme="minorHAnsi"/>
                <w:b w:val="0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D634FC" w:rsidRPr="00732ACB" w:rsidRDefault="00D634FC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3411" w:type="dxa"/>
          </w:tcPr>
          <w:p w:rsidR="00D634FC" w:rsidRPr="00732ACB" w:rsidRDefault="00D634FC">
            <w:pPr>
              <w:cnfStyle w:val="000000000000"/>
              <w:rPr>
                <w:rFonts w:cstheme="minorHAnsi"/>
              </w:rPr>
            </w:pPr>
          </w:p>
        </w:tc>
      </w:tr>
      <w:tr w:rsidR="00D634FC" w:rsidRPr="00732ACB" w:rsidTr="009A7B1B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D634FC" w:rsidRPr="00732ACB" w:rsidRDefault="00D634FC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D634FC" w:rsidRPr="00732ACB" w:rsidRDefault="00D634FC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3411" w:type="dxa"/>
          </w:tcPr>
          <w:p w:rsidR="00D634FC" w:rsidRPr="00732ACB" w:rsidRDefault="00D634FC">
            <w:pPr>
              <w:cnfStyle w:val="000000100000"/>
              <w:rPr>
                <w:rFonts w:cstheme="minorHAnsi"/>
              </w:rPr>
            </w:pPr>
          </w:p>
        </w:tc>
      </w:tr>
      <w:tr w:rsidR="00D634FC" w:rsidRPr="00732ACB" w:rsidTr="009A7B1B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D634FC" w:rsidRPr="00732ACB" w:rsidRDefault="00D634FC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D634FC" w:rsidRPr="00732ACB" w:rsidRDefault="00D634FC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3411" w:type="dxa"/>
          </w:tcPr>
          <w:p w:rsidR="00D634FC" w:rsidRPr="00732ACB" w:rsidRDefault="00D634FC">
            <w:pPr>
              <w:cnfStyle w:val="000000000000"/>
              <w:rPr>
                <w:rFonts w:cstheme="minorHAnsi"/>
              </w:rPr>
            </w:pPr>
          </w:p>
        </w:tc>
      </w:tr>
      <w:tr w:rsidR="00D634FC" w:rsidRPr="00732ACB" w:rsidTr="009A7B1B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D634FC" w:rsidRPr="00732ACB" w:rsidRDefault="00024632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Заказчик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D634FC" w:rsidRPr="00732ACB" w:rsidRDefault="00D634FC">
            <w:pPr>
              <w:cnfStyle w:val="000000100000"/>
              <w:rPr>
                <w:rFonts w:cstheme="minorHAnsi"/>
              </w:rPr>
            </w:pPr>
          </w:p>
        </w:tc>
        <w:tc>
          <w:tcPr>
            <w:tcW w:w="3411" w:type="dxa"/>
          </w:tcPr>
          <w:p w:rsidR="00D634FC" w:rsidRPr="00732ACB" w:rsidRDefault="00D634FC">
            <w:pPr>
              <w:cnfStyle w:val="000000100000"/>
              <w:rPr>
                <w:rFonts w:cstheme="minorHAnsi"/>
              </w:rPr>
            </w:pPr>
          </w:p>
        </w:tc>
      </w:tr>
    </w:tbl>
    <w:p w:rsidR="000B0A6E" w:rsidRPr="00732ACB" w:rsidRDefault="000B0A6E" w:rsidP="00593A96">
      <w:pPr>
        <w:spacing w:after="0"/>
        <w:jc w:val="center"/>
        <w:rPr>
          <w:rFonts w:cstheme="minorHAnsi"/>
          <w:sz w:val="24"/>
        </w:rPr>
      </w:pPr>
    </w:p>
    <w:p w:rsidR="00C90E40" w:rsidRPr="00732ACB" w:rsidRDefault="00593A96" w:rsidP="00593A96">
      <w:pPr>
        <w:spacing w:after="0"/>
        <w:jc w:val="center"/>
        <w:rPr>
          <w:rFonts w:cstheme="minorHAnsi"/>
          <w:sz w:val="24"/>
        </w:rPr>
      </w:pPr>
      <w:r w:rsidRPr="00732ACB">
        <w:rPr>
          <w:rFonts w:cstheme="minorHAnsi"/>
          <w:sz w:val="24"/>
        </w:rPr>
        <w:t xml:space="preserve">Технические требования на </w:t>
      </w:r>
      <w:r w:rsidR="00EC0022" w:rsidRPr="00732ACB">
        <w:rPr>
          <w:rFonts w:cstheme="minorHAnsi"/>
          <w:sz w:val="24"/>
        </w:rPr>
        <w:t>ГТК</w:t>
      </w:r>
    </w:p>
    <w:p w:rsidR="00EC0022" w:rsidRPr="00732ACB" w:rsidRDefault="00593A96" w:rsidP="00EC0022">
      <w:pPr>
        <w:spacing w:after="300"/>
        <w:jc w:val="center"/>
        <w:rPr>
          <w:rFonts w:cstheme="minorHAnsi"/>
          <w:b/>
          <w:sz w:val="18"/>
          <w:szCs w:val="18"/>
        </w:rPr>
      </w:pPr>
      <w:r w:rsidRPr="00732ACB">
        <w:rPr>
          <w:rFonts w:cstheme="minorHAnsi"/>
          <w:b/>
          <w:sz w:val="18"/>
          <w:szCs w:val="18"/>
        </w:rPr>
        <w:t>(</w:t>
      </w:r>
      <w:r w:rsidR="00593E91" w:rsidRPr="00732ACB">
        <w:rPr>
          <w:rFonts w:cstheme="minorHAnsi"/>
          <w:b/>
          <w:sz w:val="18"/>
          <w:szCs w:val="18"/>
        </w:rPr>
        <w:t>Наиболее важные</w:t>
      </w:r>
      <w:r w:rsidRPr="00732ACB">
        <w:rPr>
          <w:rFonts w:cstheme="minorHAnsi"/>
          <w:b/>
          <w:sz w:val="18"/>
          <w:szCs w:val="18"/>
        </w:rPr>
        <w:t xml:space="preserve"> для заполнения поля отмечены жирным шрифтом)</w:t>
      </w:r>
    </w:p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9A7B1B" w:rsidRPr="00732ACB" w:rsidTr="00450694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9A7B1B" w:rsidRPr="00732ACB" w:rsidRDefault="009A7B1B">
            <w:pPr>
              <w:rPr>
                <w:rFonts w:cstheme="minorHAnsi"/>
                <w:b w:val="0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>Максимально допустимый диаметр,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9A7B1B" w:rsidRPr="00732ACB" w:rsidRDefault="009A7B1B">
            <w:pPr>
              <w:cnfStyle w:val="100000000000"/>
              <w:rPr>
                <w:rFonts w:cstheme="minorHAnsi"/>
              </w:rPr>
            </w:pPr>
          </w:p>
        </w:tc>
      </w:tr>
      <w:tr w:rsidR="009A7B1B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9A7B1B" w:rsidRPr="00732ACB" w:rsidRDefault="009A7B1B" w:rsidP="009A7B1B">
            <w:pPr>
              <w:pStyle w:val="a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AC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Допускаемое значение максимальной </w:t>
            </w:r>
          </w:p>
          <w:p w:rsidR="009A7B1B" w:rsidRPr="00732ACB" w:rsidRDefault="009A7B1B" w:rsidP="009A7B1B">
            <w:pPr>
              <w:pStyle w:val="a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AC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растягивающей нагрузки по условию </w:t>
            </w:r>
          </w:p>
          <w:p w:rsidR="009A7B1B" w:rsidRPr="00732ACB" w:rsidRDefault="009A7B1B" w:rsidP="009A7B1B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механической прочности опор, кг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9A7B1B" w:rsidRPr="00732ACB" w:rsidRDefault="009A7B1B">
            <w:pPr>
              <w:cnfStyle w:val="000000100000"/>
              <w:rPr>
                <w:rFonts w:cstheme="minorHAnsi"/>
              </w:rPr>
            </w:pPr>
          </w:p>
        </w:tc>
      </w:tr>
      <w:tr w:rsidR="00EC0022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EC0022" w:rsidRPr="00732ACB" w:rsidRDefault="00EC0022" w:rsidP="009A7B1B">
            <w:pPr>
              <w:pStyle w:val="a4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32ACB">
              <w:rPr>
                <w:rFonts w:asciiTheme="minorHAnsi" w:hAnsiTheme="minorHAnsi" w:cstheme="minorHAnsi"/>
                <w:b w:val="0"/>
                <w:sz w:val="22"/>
                <w:szCs w:val="22"/>
              </w:rPr>
              <w:t>Минимальная площадь поперечного сечения, мм</w:t>
            </w:r>
            <w:r w:rsidRPr="00732ACB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EC0022" w:rsidRPr="00732ACB" w:rsidRDefault="00EC0022">
            <w:pPr>
              <w:cnfStyle w:val="000000000000"/>
              <w:rPr>
                <w:rFonts w:cstheme="minorHAnsi"/>
              </w:rPr>
            </w:pPr>
          </w:p>
        </w:tc>
      </w:tr>
      <w:tr w:rsidR="00D83E35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D83E35" w:rsidRPr="00732ACB" w:rsidRDefault="00D83E35" w:rsidP="009A7B1B">
            <w:pPr>
              <w:pStyle w:val="a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ACB">
              <w:rPr>
                <w:rFonts w:asciiTheme="minorHAnsi" w:hAnsiTheme="minorHAnsi" w:cstheme="minorHAnsi"/>
                <w:sz w:val="22"/>
                <w:szCs w:val="22"/>
              </w:rPr>
              <w:t>Класс напряжения ВЛ, кВ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D83E35" w:rsidRPr="00732ACB" w:rsidRDefault="00D83E35">
            <w:pPr>
              <w:cnfStyle w:val="000000100000"/>
              <w:rPr>
                <w:rFonts w:cstheme="minorHAnsi"/>
              </w:rPr>
            </w:pPr>
          </w:p>
        </w:tc>
      </w:tr>
      <w:tr w:rsidR="00593A96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593A96" w:rsidRPr="00732ACB" w:rsidRDefault="00C5624E" w:rsidP="00EC0022">
            <w:pPr>
              <w:pStyle w:val="a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2ACB">
              <w:rPr>
                <w:rFonts w:asciiTheme="minorHAnsi" w:hAnsiTheme="minorHAnsi" w:cstheme="minorHAnsi"/>
                <w:sz w:val="22"/>
                <w:szCs w:val="22"/>
              </w:rPr>
              <w:t>Общая д</w:t>
            </w:r>
            <w:r w:rsidR="00593A96" w:rsidRPr="00732ACB">
              <w:rPr>
                <w:rFonts w:asciiTheme="minorHAnsi" w:hAnsiTheme="minorHAnsi" w:cstheme="minorHAnsi"/>
                <w:sz w:val="22"/>
                <w:szCs w:val="22"/>
              </w:rPr>
              <w:t xml:space="preserve">лина </w:t>
            </w:r>
            <w:r w:rsidR="00EC0022" w:rsidRPr="00732ACB">
              <w:rPr>
                <w:rFonts w:asciiTheme="minorHAnsi" w:hAnsiTheme="minorHAnsi" w:cstheme="minorHAnsi"/>
                <w:sz w:val="22"/>
                <w:szCs w:val="22"/>
              </w:rPr>
              <w:t xml:space="preserve">ГТК </w:t>
            </w:r>
            <w:r w:rsidR="00593A96" w:rsidRPr="00732ACB">
              <w:rPr>
                <w:rFonts w:asciiTheme="minorHAnsi" w:hAnsiTheme="minorHAnsi" w:cstheme="minorHAnsi"/>
                <w:sz w:val="22"/>
                <w:szCs w:val="22"/>
              </w:rPr>
              <w:t>по проекту, км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593A96" w:rsidRPr="00732ACB" w:rsidRDefault="00593A96">
            <w:pPr>
              <w:cnfStyle w:val="000000000000"/>
              <w:rPr>
                <w:rFonts w:cstheme="minorHAnsi"/>
              </w:rPr>
            </w:pPr>
          </w:p>
        </w:tc>
      </w:tr>
      <w:tr w:rsidR="009A7B1B" w:rsidRPr="00732ACB" w:rsidTr="00450694">
        <w:trPr>
          <w:cnfStyle w:val="000000100000"/>
        </w:trPr>
        <w:tc>
          <w:tcPr>
            <w:cnfStyle w:val="001000000000"/>
            <w:tcW w:w="9345" w:type="dxa"/>
            <w:gridSpan w:val="2"/>
          </w:tcPr>
          <w:p w:rsidR="009A7B1B" w:rsidRPr="00732ACB" w:rsidRDefault="00BB1A7E" w:rsidP="009A7B1B">
            <w:pPr>
              <w:jc w:val="center"/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Термическая стойкость</w:t>
            </w:r>
          </w:p>
        </w:tc>
      </w:tr>
      <w:tr w:rsidR="009A7B1B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9A7B1B" w:rsidRPr="00732ACB" w:rsidRDefault="009A7B1B" w:rsidP="00FF4576">
            <w:pPr>
              <w:rPr>
                <w:rFonts w:cstheme="minorHAnsi"/>
              </w:rPr>
            </w:pPr>
            <w:r w:rsidRPr="00732ACB">
              <w:rPr>
                <w:rFonts w:cstheme="minorHAnsi"/>
              </w:rPr>
              <w:t>Термическое воздействие тока короткого замыкания, кА</w:t>
            </w:r>
            <w:r w:rsidRPr="00732ACB">
              <w:rPr>
                <w:rFonts w:eastAsia="SimSun" w:cstheme="minorHAnsi"/>
              </w:rPr>
              <w:t>²с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9A7B1B" w:rsidRPr="00732ACB" w:rsidRDefault="009A7B1B">
            <w:pPr>
              <w:cnfStyle w:val="000000000000"/>
              <w:rPr>
                <w:rFonts w:cstheme="minorHAnsi"/>
              </w:rPr>
            </w:pPr>
          </w:p>
        </w:tc>
      </w:tr>
      <w:tr w:rsidR="00FF4576" w:rsidRPr="00732ACB" w:rsidTr="00D83E35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  <w:shd w:val="clear" w:color="auto" w:fill="auto"/>
          </w:tcPr>
          <w:p w:rsidR="00FF4576" w:rsidRPr="00732ACB" w:rsidRDefault="00FF4576" w:rsidP="00FF4576">
            <w:pPr>
              <w:rPr>
                <w:rFonts w:eastAsia="SimSun"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 xml:space="preserve">Начальная температура при КЗ, </w:t>
            </w:r>
            <w:proofErr w:type="spellStart"/>
            <w:r w:rsidRPr="00732ACB">
              <w:rPr>
                <w:rFonts w:cstheme="minorHAnsi"/>
                <w:b w:val="0"/>
                <w:vertAlign w:val="superscript"/>
              </w:rPr>
              <w:t>о</w:t>
            </w:r>
            <w:r w:rsidRPr="00732ACB">
              <w:rPr>
                <w:rFonts w:eastAsia="SimSun" w:cstheme="minorHAnsi"/>
                <w:b w:val="0"/>
              </w:rPr>
              <w:t>С</w:t>
            </w:r>
            <w:proofErr w:type="spellEnd"/>
          </w:p>
          <w:p w:rsidR="00FF4576" w:rsidRPr="00732ACB" w:rsidRDefault="00FF4576" w:rsidP="00FF4576">
            <w:pPr>
              <w:rPr>
                <w:rFonts w:cstheme="minorHAnsi"/>
                <w:b w:val="0"/>
              </w:rPr>
            </w:pPr>
            <w:r w:rsidRPr="00732ACB">
              <w:rPr>
                <w:rFonts w:eastAsia="SimSun" w:cstheme="minorHAnsi"/>
                <w:b w:val="0"/>
              </w:rPr>
              <w:t xml:space="preserve">(по умолчанию 25 </w:t>
            </w:r>
            <w:proofErr w:type="spellStart"/>
            <w:r w:rsidRPr="00732ACB">
              <w:rPr>
                <w:rFonts w:eastAsia="SimSun" w:cstheme="minorHAnsi"/>
                <w:b w:val="0"/>
                <w:vertAlign w:val="superscript"/>
              </w:rPr>
              <w:t>о</w:t>
            </w:r>
            <w:r w:rsidRPr="00732ACB">
              <w:rPr>
                <w:rFonts w:eastAsia="SimSun" w:cstheme="minorHAnsi"/>
                <w:b w:val="0"/>
              </w:rPr>
              <w:t>С</w:t>
            </w:r>
            <w:proofErr w:type="spellEnd"/>
            <w:r w:rsidRPr="00732ACB">
              <w:rPr>
                <w:rFonts w:eastAsia="SimSun" w:cstheme="minorHAnsi"/>
                <w:b w:val="0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F4576" w:rsidRPr="00732ACB" w:rsidRDefault="00FF4576" w:rsidP="00FF4576">
            <w:pPr>
              <w:cnfStyle w:val="000000100000"/>
              <w:rPr>
                <w:rFonts w:cstheme="minorHAnsi"/>
              </w:rPr>
            </w:pPr>
          </w:p>
        </w:tc>
      </w:tr>
      <w:tr w:rsidR="00FF4576" w:rsidRPr="00732ACB" w:rsidTr="00D83E35">
        <w:tc>
          <w:tcPr>
            <w:cnfStyle w:val="001000000000"/>
            <w:tcW w:w="4672" w:type="dxa"/>
            <w:tcBorders>
              <w:right w:val="single" w:sz="4" w:space="0" w:color="auto"/>
            </w:tcBorders>
            <w:shd w:val="clear" w:color="auto" w:fill="auto"/>
          </w:tcPr>
          <w:p w:rsidR="00FF4576" w:rsidRPr="00732ACB" w:rsidRDefault="005F1A0D" w:rsidP="005F1A0D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Максимальный т</w:t>
            </w:r>
            <w:r w:rsidR="00FF4576" w:rsidRPr="00732ACB">
              <w:rPr>
                <w:rFonts w:cstheme="minorHAnsi"/>
                <w:b w:val="0"/>
              </w:rPr>
              <w:t>ок короткого замыкания в ОКГТ, кА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F4576" w:rsidRPr="00732ACB" w:rsidRDefault="00FF4576" w:rsidP="00FF4576">
            <w:pPr>
              <w:cnfStyle w:val="000000000000"/>
              <w:rPr>
                <w:rFonts w:cstheme="minorHAnsi"/>
              </w:rPr>
            </w:pPr>
          </w:p>
        </w:tc>
      </w:tr>
      <w:tr w:rsidR="00FF4576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F4576" w:rsidRPr="00732ACB" w:rsidRDefault="00FF4576" w:rsidP="005F1A0D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 xml:space="preserve">Время воздействия тока </w:t>
            </w:r>
            <w:r w:rsidR="005F1A0D" w:rsidRPr="00732ACB">
              <w:rPr>
                <w:rFonts w:cstheme="minorHAnsi"/>
                <w:b w:val="0"/>
              </w:rPr>
              <w:t>КЗ</w:t>
            </w:r>
            <w:r w:rsidRPr="00732ACB">
              <w:rPr>
                <w:rFonts w:cstheme="minorHAnsi"/>
                <w:b w:val="0"/>
              </w:rPr>
              <w:t>, с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F4576" w:rsidRPr="00732ACB" w:rsidRDefault="00FF4576" w:rsidP="00FF4576">
            <w:pPr>
              <w:cnfStyle w:val="000000100000"/>
              <w:rPr>
                <w:rFonts w:cstheme="minorHAnsi"/>
              </w:rPr>
            </w:pPr>
          </w:p>
        </w:tc>
      </w:tr>
      <w:tr w:rsidR="00FF4576" w:rsidRPr="00732ACB" w:rsidTr="00450694">
        <w:tc>
          <w:tcPr>
            <w:cnfStyle w:val="001000000000"/>
            <w:tcW w:w="9345" w:type="dxa"/>
            <w:gridSpan w:val="2"/>
          </w:tcPr>
          <w:p w:rsidR="00FF4576" w:rsidRPr="00732ACB" w:rsidRDefault="00FF4576" w:rsidP="00FF4576">
            <w:pPr>
              <w:jc w:val="center"/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Климатические условия</w:t>
            </w:r>
          </w:p>
        </w:tc>
      </w:tr>
      <w:tr w:rsidR="00FF4576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F4576" w:rsidRPr="00732ACB" w:rsidRDefault="00FF4576" w:rsidP="00FF4576">
            <w:pPr>
              <w:rPr>
                <w:rFonts w:cstheme="minorHAnsi"/>
              </w:rPr>
            </w:pPr>
            <w:r w:rsidRPr="00732ACB">
              <w:rPr>
                <w:rFonts w:eastAsia="SimSun" w:cstheme="minorHAnsi"/>
                <w:color w:val="00000A"/>
                <w:lang w:eastAsia="zh-CN" w:bidi="hi-IN"/>
              </w:rPr>
              <w:t>Толщина стенки гололеда, мм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F4576" w:rsidRPr="00732ACB" w:rsidRDefault="00FF4576" w:rsidP="00FF4576">
            <w:pPr>
              <w:cnfStyle w:val="000000100000"/>
              <w:rPr>
                <w:rFonts w:cstheme="minorHAnsi"/>
              </w:rPr>
            </w:pPr>
          </w:p>
        </w:tc>
      </w:tr>
      <w:tr w:rsidR="00FF4576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F4576" w:rsidRPr="00732ACB" w:rsidRDefault="00FF4576" w:rsidP="00FF4576">
            <w:pPr>
              <w:rPr>
                <w:rFonts w:cstheme="minorHAnsi"/>
              </w:rPr>
            </w:pPr>
            <w:r w:rsidRPr="00732ACB">
              <w:rPr>
                <w:rFonts w:eastAsia="SimSun" w:cstheme="minorHAnsi"/>
                <w:color w:val="00000A"/>
                <w:lang w:eastAsia="zh-CN" w:bidi="hi-IN"/>
              </w:rPr>
              <w:t>Мак</w:t>
            </w:r>
            <w:r w:rsidR="003F1384" w:rsidRPr="00732ACB">
              <w:rPr>
                <w:rFonts w:eastAsia="SimSun" w:cstheme="minorHAnsi"/>
                <w:color w:val="00000A"/>
                <w:lang w:eastAsia="zh-CN" w:bidi="hi-IN"/>
              </w:rPr>
              <w:t>симальное ветровое давление</w:t>
            </w:r>
            <w:r w:rsidR="005F1A0D" w:rsidRPr="00732ACB">
              <w:rPr>
                <w:rFonts w:eastAsia="SimSun" w:cstheme="minorHAnsi"/>
                <w:color w:val="00000A"/>
                <w:lang w:eastAsia="zh-CN" w:bidi="hi-IN"/>
              </w:rPr>
              <w:t>, кг/м²,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F4576" w:rsidRPr="00732ACB" w:rsidRDefault="00FF4576" w:rsidP="00FF4576">
            <w:pPr>
              <w:cnfStyle w:val="000000000000"/>
              <w:rPr>
                <w:rFonts w:cstheme="minorHAnsi"/>
                <w:b/>
              </w:rPr>
            </w:pPr>
          </w:p>
        </w:tc>
      </w:tr>
      <w:tr w:rsidR="003F1384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3F1384" w:rsidRPr="00732ACB" w:rsidRDefault="003F1384" w:rsidP="00FF4576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 xml:space="preserve">Ветровое давление в гололед, </w:t>
            </w:r>
            <w:r w:rsidR="005F1A0D"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>кг/м², (скорость ветра, м/с)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3F1384" w:rsidRPr="00732ACB" w:rsidRDefault="003F1384" w:rsidP="00FF4576">
            <w:pPr>
              <w:cnfStyle w:val="000000100000"/>
              <w:rPr>
                <w:rFonts w:cstheme="minorHAnsi"/>
                <w:b/>
              </w:rPr>
            </w:pPr>
          </w:p>
        </w:tc>
      </w:tr>
      <w:tr w:rsidR="00593A96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593A96" w:rsidRPr="00732ACB" w:rsidRDefault="00593A96" w:rsidP="00FF4576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 xml:space="preserve">Тип местности (А, </w:t>
            </w:r>
            <w:r w:rsidRPr="00732ACB">
              <w:rPr>
                <w:rFonts w:eastAsia="SimSun" w:cstheme="minorHAnsi"/>
                <w:b w:val="0"/>
                <w:color w:val="00000A"/>
                <w:lang w:val="en-US" w:eastAsia="zh-CN" w:bidi="hi-IN"/>
              </w:rPr>
              <w:t>B</w:t>
            </w: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 xml:space="preserve">, </w:t>
            </w:r>
            <w:r w:rsidRPr="00732ACB">
              <w:rPr>
                <w:rFonts w:eastAsia="SimSun" w:cstheme="minorHAnsi"/>
                <w:b w:val="0"/>
                <w:color w:val="00000A"/>
                <w:lang w:val="en-US" w:eastAsia="zh-CN" w:bidi="hi-IN"/>
              </w:rPr>
              <w:t>C</w:t>
            </w: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593A96" w:rsidRPr="00732ACB" w:rsidRDefault="00593A96" w:rsidP="00FF4576">
            <w:pPr>
              <w:cnfStyle w:val="000000000000"/>
              <w:rPr>
                <w:rFonts w:cstheme="minorHAnsi"/>
                <w:b/>
              </w:rPr>
            </w:pPr>
          </w:p>
        </w:tc>
      </w:tr>
      <w:tr w:rsidR="00FF4576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F4576" w:rsidRPr="00732ACB" w:rsidRDefault="00FF4576" w:rsidP="00FF4576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 xml:space="preserve">Температура при гололеде, </w:t>
            </w:r>
            <w:bookmarkStart w:id="0" w:name="__DdeLink__5675_715075665"/>
            <w:bookmarkEnd w:id="0"/>
            <w:proofErr w:type="spellStart"/>
            <w:r w:rsidR="00FD4119" w:rsidRPr="00732ACB">
              <w:rPr>
                <w:rFonts w:eastAsia="SimSun" w:cstheme="minorHAnsi"/>
                <w:b w:val="0"/>
                <w:vertAlign w:val="superscript"/>
              </w:rPr>
              <w:t>о</w:t>
            </w:r>
            <w:r w:rsidR="00FD4119" w:rsidRPr="00732ACB">
              <w:rPr>
                <w:rFonts w:eastAsia="SimSun" w:cstheme="minorHAnsi"/>
                <w:b w:val="0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F4576" w:rsidRPr="00732ACB" w:rsidRDefault="00FF4576" w:rsidP="00FF4576">
            <w:pPr>
              <w:cnfStyle w:val="000000100000"/>
              <w:rPr>
                <w:rFonts w:cstheme="minorHAnsi"/>
              </w:rPr>
            </w:pPr>
          </w:p>
        </w:tc>
      </w:tr>
      <w:tr w:rsidR="00FF4576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F4576" w:rsidRPr="00732ACB" w:rsidRDefault="00FF4576" w:rsidP="00FF4576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 xml:space="preserve">Минимальная температура, </w:t>
            </w:r>
            <w:proofErr w:type="spellStart"/>
            <w:r w:rsidR="00FD4119" w:rsidRPr="00732ACB">
              <w:rPr>
                <w:rFonts w:eastAsia="SimSun" w:cstheme="minorHAnsi"/>
                <w:b w:val="0"/>
                <w:vertAlign w:val="superscript"/>
              </w:rPr>
              <w:t>о</w:t>
            </w:r>
            <w:r w:rsidR="00FD4119" w:rsidRPr="00732ACB">
              <w:rPr>
                <w:rFonts w:eastAsia="SimSun" w:cstheme="minorHAnsi"/>
                <w:b w:val="0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F4576" w:rsidRPr="00732ACB" w:rsidRDefault="00FF4576" w:rsidP="00FF4576">
            <w:pPr>
              <w:cnfStyle w:val="000000000000"/>
              <w:rPr>
                <w:rFonts w:cstheme="minorHAnsi"/>
              </w:rPr>
            </w:pPr>
          </w:p>
        </w:tc>
      </w:tr>
      <w:tr w:rsidR="00FF4576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F4576" w:rsidRPr="00732ACB" w:rsidRDefault="00FF4576" w:rsidP="00FF4576">
            <w:pPr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 xml:space="preserve">Среднегодовая температура, </w:t>
            </w:r>
            <w:proofErr w:type="spellStart"/>
            <w:r w:rsidR="00FD4119" w:rsidRPr="00732ACB">
              <w:rPr>
                <w:rFonts w:eastAsia="SimSun" w:cstheme="minorHAnsi"/>
                <w:b w:val="0"/>
                <w:vertAlign w:val="superscript"/>
              </w:rPr>
              <w:t>о</w:t>
            </w:r>
            <w:r w:rsidR="00FD4119" w:rsidRPr="00732ACB">
              <w:rPr>
                <w:rFonts w:eastAsia="SimSun" w:cstheme="minorHAnsi"/>
                <w:b w:val="0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F4576" w:rsidRPr="00732ACB" w:rsidRDefault="00FF4576" w:rsidP="00FF4576">
            <w:pPr>
              <w:cnfStyle w:val="000000100000"/>
              <w:rPr>
                <w:rFonts w:cstheme="minorHAnsi"/>
              </w:rPr>
            </w:pPr>
          </w:p>
        </w:tc>
      </w:tr>
      <w:tr w:rsidR="00FF4576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F4576" w:rsidRPr="00732ACB" w:rsidRDefault="00FF4576" w:rsidP="00FF4576">
            <w:pPr>
              <w:rPr>
                <w:rFonts w:cstheme="minorHAnsi"/>
                <w:b w:val="0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 xml:space="preserve">Максимальная температура, </w:t>
            </w:r>
            <w:proofErr w:type="spellStart"/>
            <w:r w:rsidR="00FD4119" w:rsidRPr="00732ACB">
              <w:rPr>
                <w:rFonts w:eastAsia="SimSun" w:cstheme="minorHAnsi"/>
                <w:b w:val="0"/>
                <w:vertAlign w:val="superscript"/>
              </w:rPr>
              <w:t>о</w:t>
            </w:r>
            <w:r w:rsidR="00FD4119" w:rsidRPr="00732ACB">
              <w:rPr>
                <w:rFonts w:eastAsia="SimSun" w:cstheme="minorHAnsi"/>
                <w:b w:val="0"/>
              </w:rPr>
              <w:t>С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F4576" w:rsidRPr="00732ACB" w:rsidRDefault="00FF4576" w:rsidP="00FF4576">
            <w:pPr>
              <w:cnfStyle w:val="000000000000"/>
              <w:rPr>
                <w:rFonts w:cstheme="minorHAnsi"/>
              </w:rPr>
            </w:pPr>
          </w:p>
        </w:tc>
      </w:tr>
      <w:tr w:rsidR="006324BE" w:rsidRPr="00732ACB" w:rsidTr="0081725D">
        <w:trPr>
          <w:cnfStyle w:val="000000100000"/>
        </w:trPr>
        <w:tc>
          <w:tcPr>
            <w:cnfStyle w:val="001000000000"/>
            <w:tcW w:w="9345" w:type="dxa"/>
            <w:gridSpan w:val="2"/>
          </w:tcPr>
          <w:p w:rsidR="006324BE" w:rsidRPr="00732ACB" w:rsidRDefault="00593A96" w:rsidP="00593A96">
            <w:pPr>
              <w:jc w:val="center"/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Стрелы провеса</w:t>
            </w:r>
          </w:p>
        </w:tc>
      </w:tr>
      <w:tr w:rsidR="00FD4119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D4119" w:rsidRPr="00732ACB" w:rsidRDefault="00FD4119" w:rsidP="00FD4119">
            <w:pPr>
              <w:rPr>
                <w:rFonts w:eastAsia="SimSun" w:cstheme="minorHAnsi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color w:val="00000A"/>
                <w:lang w:eastAsia="zh-CN" w:bidi="hi-IN"/>
              </w:rPr>
              <w:t>Максимальная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D4119" w:rsidRPr="00732ACB" w:rsidRDefault="00FD4119" w:rsidP="00FD4119">
            <w:pPr>
              <w:cnfStyle w:val="000000000000"/>
              <w:rPr>
                <w:rFonts w:cstheme="minorHAnsi"/>
              </w:rPr>
            </w:pPr>
          </w:p>
        </w:tc>
      </w:tr>
      <w:tr w:rsidR="00FD4119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D4119" w:rsidRPr="00732ACB" w:rsidRDefault="00FD4119" w:rsidP="00FD4119">
            <w:pPr>
              <w:rPr>
                <w:rFonts w:eastAsia="SimSun" w:cstheme="minorHAnsi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color w:val="00000A"/>
                <w:lang w:eastAsia="zh-CN" w:bidi="hi-IN"/>
              </w:rPr>
              <w:t>Стрела провеса при +15 °С на пролете макс. длины должна быть не более, м</w:t>
            </w:r>
            <w:r w:rsidR="005F1A0D" w:rsidRPr="00732ACB">
              <w:rPr>
                <w:rFonts w:eastAsia="SimSun" w:cstheme="minorHAnsi"/>
                <w:color w:val="00000A"/>
                <w:lang w:eastAsia="zh-CN" w:bidi="hi-IN"/>
              </w:rPr>
              <w:t>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D4119" w:rsidRPr="00732ACB" w:rsidRDefault="00FD4119" w:rsidP="00FD4119">
            <w:pPr>
              <w:cnfStyle w:val="000000100000"/>
              <w:rPr>
                <w:rFonts w:cstheme="minorHAnsi"/>
              </w:rPr>
            </w:pPr>
          </w:p>
        </w:tc>
      </w:tr>
      <w:tr w:rsidR="00FD4119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D4119" w:rsidRPr="00732ACB" w:rsidRDefault="00FD4119" w:rsidP="00FD4119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>Средняя 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D4119" w:rsidRPr="00732ACB" w:rsidRDefault="00FD4119" w:rsidP="00FD4119">
            <w:pPr>
              <w:cnfStyle w:val="000000000000"/>
              <w:rPr>
                <w:rFonts w:cstheme="minorHAnsi"/>
              </w:rPr>
            </w:pPr>
          </w:p>
        </w:tc>
      </w:tr>
      <w:tr w:rsidR="00FD4119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D4119" w:rsidRPr="00732ACB" w:rsidRDefault="00FD4119" w:rsidP="00FD4119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lastRenderedPageBreak/>
              <w:t>Стрела провеса при +15 °С на пролете средней длины должна быть не более, м</w:t>
            </w:r>
            <w:r w:rsidR="005F1A0D"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>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D4119" w:rsidRPr="00732ACB" w:rsidRDefault="00FD4119" w:rsidP="00FD4119">
            <w:pPr>
              <w:cnfStyle w:val="000000100000"/>
              <w:rPr>
                <w:rFonts w:cstheme="minorHAnsi"/>
              </w:rPr>
            </w:pPr>
          </w:p>
        </w:tc>
      </w:tr>
      <w:tr w:rsidR="00FD4119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FD4119" w:rsidRPr="00732ACB" w:rsidRDefault="00FD4119" w:rsidP="00EC0022">
            <w:pPr>
              <w:rPr>
                <w:rFonts w:cstheme="minorHAnsi"/>
              </w:rPr>
            </w:pPr>
            <w:r w:rsidRPr="00732ACB">
              <w:rPr>
                <w:rFonts w:eastAsia="SimSun" w:cstheme="minorHAnsi"/>
                <w:color w:val="00000A"/>
                <w:lang w:eastAsia="zh-CN" w:bidi="hi-IN"/>
              </w:rPr>
              <w:t xml:space="preserve">Высота подвеса </w:t>
            </w:r>
            <w:r w:rsidR="00EC0022" w:rsidRPr="00732ACB">
              <w:rPr>
                <w:rFonts w:eastAsia="SimSun" w:cstheme="minorHAnsi"/>
                <w:color w:val="00000A"/>
                <w:lang w:eastAsia="zh-CN" w:bidi="hi-IN"/>
              </w:rPr>
              <w:t>ГТК</w:t>
            </w:r>
            <w:r w:rsidRPr="00732ACB">
              <w:rPr>
                <w:rFonts w:eastAsia="SimSun" w:cstheme="minorHAnsi"/>
                <w:color w:val="00000A"/>
                <w:lang w:eastAsia="zh-CN" w:bidi="hi-IN"/>
              </w:rPr>
              <w:t>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FD4119" w:rsidRPr="00732ACB" w:rsidRDefault="00FD4119" w:rsidP="00FD4119">
            <w:pPr>
              <w:cnfStyle w:val="000000000000"/>
              <w:rPr>
                <w:rFonts w:cstheme="minorHAnsi"/>
              </w:rPr>
            </w:pPr>
          </w:p>
        </w:tc>
      </w:tr>
      <w:tr w:rsidR="00593A96" w:rsidRPr="00732ACB" w:rsidTr="00162104">
        <w:trPr>
          <w:cnfStyle w:val="000000100000"/>
        </w:trPr>
        <w:tc>
          <w:tcPr>
            <w:cnfStyle w:val="001000000000"/>
            <w:tcW w:w="9345" w:type="dxa"/>
            <w:gridSpan w:val="2"/>
          </w:tcPr>
          <w:p w:rsidR="00593A96" w:rsidRPr="00732ACB" w:rsidRDefault="00593A96" w:rsidP="00593A96">
            <w:pPr>
              <w:jc w:val="center"/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Расчетные коэффициенты по ПУЭ</w:t>
            </w:r>
          </w:p>
          <w:p w:rsidR="00BB1A7E" w:rsidRPr="00732ACB" w:rsidRDefault="00BB1A7E" w:rsidP="008506AD">
            <w:pPr>
              <w:jc w:val="center"/>
              <w:rPr>
                <w:rFonts w:cstheme="minorHAnsi"/>
                <w:b w:val="0"/>
              </w:rPr>
            </w:pPr>
            <w:r w:rsidRPr="00732ACB">
              <w:rPr>
                <w:rFonts w:cstheme="minorHAnsi"/>
                <w:b w:val="0"/>
              </w:rPr>
              <w:t>(Если коэффициенты не указываются, расчет производится на нормативные нагрузки)</w:t>
            </w:r>
          </w:p>
        </w:tc>
      </w:tr>
      <w:tr w:rsidR="00BB1A7E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8506AD" w:rsidRPr="00732ACB" w:rsidRDefault="00BB1A7E" w:rsidP="00BB1A7E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 xml:space="preserve">Коэффициент надежности по ответственности для ветровой нагрузки </w:t>
            </w:r>
          </w:p>
          <w:p w:rsidR="00BB1A7E" w:rsidRPr="00732ACB" w:rsidRDefault="00BB1A7E" w:rsidP="00BB1A7E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i/>
                <w:color w:val="00000A"/>
                <w:sz w:val="20"/>
                <w:lang w:eastAsia="zh-CN" w:bidi="hi-IN"/>
              </w:rPr>
              <w:t>(</w:t>
            </w:r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 xml:space="preserve">1,0 – для ВЛ до 220 кВ; 1,1 – для ВЛ 330 – 750 кВ и ВЛ, сооружаемых на </w:t>
            </w:r>
            <w:proofErr w:type="spellStart"/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>двухцепных</w:t>
            </w:r>
            <w:proofErr w:type="spellEnd"/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 xml:space="preserve"> и </w:t>
            </w:r>
            <w:proofErr w:type="spellStart"/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>многоцепных</w:t>
            </w:r>
            <w:proofErr w:type="spellEnd"/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BB1A7E" w:rsidRPr="00732ACB" w:rsidRDefault="00BB1A7E" w:rsidP="00BB1A7E">
            <w:pPr>
              <w:cnfStyle w:val="000000000000"/>
              <w:rPr>
                <w:rFonts w:cstheme="minorHAnsi"/>
              </w:rPr>
            </w:pPr>
          </w:p>
        </w:tc>
      </w:tr>
      <w:tr w:rsidR="00BB1A7E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8506AD" w:rsidRPr="00732ACB" w:rsidRDefault="00BB1A7E" w:rsidP="00BB1A7E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 xml:space="preserve">Региональный коэффициент по ветру </w:t>
            </w:r>
          </w:p>
          <w:p w:rsidR="00BB1A7E" w:rsidRPr="00732ACB" w:rsidRDefault="00BB1A7E" w:rsidP="00BB1A7E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i/>
                <w:color w:val="00000A"/>
                <w:sz w:val="20"/>
                <w:lang w:eastAsia="zh-CN" w:bidi="hi-IN"/>
              </w:rPr>
              <w:t>(от 1,0 до 1,3,</w:t>
            </w:r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>принимается на основании опыта эксплуатации</w:t>
            </w:r>
            <w:r w:rsidRPr="00732ACB">
              <w:rPr>
                <w:rFonts w:eastAsia="SimSun" w:cstheme="minorHAnsi"/>
                <w:b w:val="0"/>
                <w:i/>
                <w:color w:val="00000A"/>
                <w:sz w:val="20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BB1A7E" w:rsidRPr="00732ACB" w:rsidRDefault="00BB1A7E" w:rsidP="00BB1A7E">
            <w:pPr>
              <w:cnfStyle w:val="000000100000"/>
              <w:rPr>
                <w:rFonts w:cstheme="minorHAnsi"/>
              </w:rPr>
            </w:pPr>
          </w:p>
        </w:tc>
      </w:tr>
      <w:tr w:rsidR="00BB1A7E" w:rsidRPr="00732ACB" w:rsidTr="00450694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8506AD" w:rsidRPr="00732ACB" w:rsidRDefault="00BB1A7E" w:rsidP="00BB1A7E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 xml:space="preserve">Коэффициент надежности по ответственности для гололедной нагрузки </w:t>
            </w:r>
          </w:p>
          <w:p w:rsidR="00BB1A7E" w:rsidRPr="00732ACB" w:rsidRDefault="00BB1A7E" w:rsidP="00BB1A7E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i/>
                <w:color w:val="00000A"/>
                <w:sz w:val="20"/>
                <w:lang w:eastAsia="zh-CN" w:bidi="hi-IN"/>
              </w:rPr>
              <w:t>(</w:t>
            </w:r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 xml:space="preserve">1,0 – для ВЛ до 220 кВ; 1,3 – для ВЛ 330 – 750 кВ и ВЛ, сооружаемых на </w:t>
            </w:r>
            <w:proofErr w:type="spellStart"/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>двухцепных</w:t>
            </w:r>
            <w:proofErr w:type="spellEnd"/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 xml:space="preserve"> и </w:t>
            </w:r>
            <w:proofErr w:type="spellStart"/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>многоцепных</w:t>
            </w:r>
            <w:proofErr w:type="spellEnd"/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 xml:space="preserve"> опорах)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BB1A7E" w:rsidRPr="00732ACB" w:rsidRDefault="00BB1A7E" w:rsidP="00BB1A7E">
            <w:pPr>
              <w:cnfStyle w:val="000000000000"/>
              <w:rPr>
                <w:rFonts w:cstheme="minorHAnsi"/>
              </w:rPr>
            </w:pPr>
          </w:p>
        </w:tc>
      </w:tr>
      <w:tr w:rsidR="00BB1A7E" w:rsidRPr="00732ACB" w:rsidTr="00450694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8506AD" w:rsidRPr="00732ACB" w:rsidRDefault="00BB1A7E" w:rsidP="00BB1A7E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color w:val="00000A"/>
                <w:lang w:eastAsia="zh-CN" w:bidi="hi-IN"/>
              </w:rPr>
              <w:t xml:space="preserve">Региональный коэффициент по гололеду </w:t>
            </w:r>
          </w:p>
          <w:p w:rsidR="00BB1A7E" w:rsidRPr="00732ACB" w:rsidRDefault="00BB1A7E" w:rsidP="00BB1A7E">
            <w:pPr>
              <w:rPr>
                <w:rFonts w:eastAsia="SimSun" w:cstheme="minorHAnsi"/>
                <w:b w:val="0"/>
                <w:color w:val="00000A"/>
                <w:lang w:eastAsia="zh-CN" w:bidi="hi-IN"/>
              </w:rPr>
            </w:pPr>
            <w:r w:rsidRPr="00732ACB">
              <w:rPr>
                <w:rFonts w:eastAsia="SimSun" w:cstheme="minorHAnsi"/>
                <w:b w:val="0"/>
                <w:i/>
                <w:color w:val="00000A"/>
                <w:sz w:val="20"/>
                <w:lang w:eastAsia="zh-CN" w:bidi="hi-IN"/>
              </w:rPr>
              <w:t>(от 1,0 до 1,5,</w:t>
            </w:r>
            <w:r w:rsidRPr="00732ACB">
              <w:rPr>
                <w:rFonts w:cstheme="minorHAnsi"/>
                <w:b w:val="0"/>
                <w:i/>
                <w:color w:val="333333"/>
                <w:sz w:val="20"/>
                <w:shd w:val="clear" w:color="auto" w:fill="FFFFFF"/>
              </w:rPr>
              <w:t>принимается на основании опыта эксплуатации</w:t>
            </w:r>
            <w:r w:rsidRPr="00732ACB">
              <w:rPr>
                <w:rFonts w:eastAsia="SimSun" w:cstheme="minorHAnsi"/>
                <w:b w:val="0"/>
                <w:i/>
                <w:color w:val="00000A"/>
                <w:sz w:val="20"/>
                <w:lang w:eastAsia="zh-CN" w:bidi="hi-IN"/>
              </w:rPr>
              <w:t>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BB1A7E" w:rsidRPr="00732ACB" w:rsidRDefault="00BB1A7E" w:rsidP="00BB1A7E">
            <w:pPr>
              <w:cnfStyle w:val="000000100000"/>
              <w:rPr>
                <w:rFonts w:cstheme="minorHAnsi"/>
              </w:rPr>
            </w:pPr>
          </w:p>
        </w:tc>
      </w:tr>
    </w:tbl>
    <w:p w:rsidR="002E7F20" w:rsidRPr="00732ACB" w:rsidRDefault="002E7F20" w:rsidP="002E7F20">
      <w:pPr>
        <w:spacing w:after="0" w:line="240" w:lineRule="auto"/>
        <w:jc w:val="both"/>
        <w:rPr>
          <w:rFonts w:cstheme="minorHAnsi"/>
        </w:rPr>
      </w:pPr>
      <w:r w:rsidRPr="00732ACB">
        <w:rPr>
          <w:rFonts w:cstheme="minorHAnsi"/>
        </w:rPr>
        <w:t xml:space="preserve">Примечания: </w:t>
      </w:r>
    </w:p>
    <w:p w:rsidR="002E7F20" w:rsidRPr="00732ACB" w:rsidRDefault="002E7F20" w:rsidP="002E7F20">
      <w:pPr>
        <w:spacing w:after="0" w:line="240" w:lineRule="auto"/>
        <w:jc w:val="both"/>
        <w:rPr>
          <w:rFonts w:cstheme="minorHAnsi"/>
        </w:rPr>
      </w:pPr>
      <w:r w:rsidRPr="00732ACB">
        <w:rPr>
          <w:rFonts w:cstheme="minorHAnsi"/>
        </w:rPr>
        <w:t>* - значение приведено в установившемся состоянии (после вытяжки).</w:t>
      </w:r>
    </w:p>
    <w:p w:rsidR="002E7F20" w:rsidRPr="00732ACB" w:rsidRDefault="002E7F20" w:rsidP="002E7F20">
      <w:pPr>
        <w:spacing w:after="0" w:line="240" w:lineRule="auto"/>
        <w:jc w:val="both"/>
        <w:rPr>
          <w:rFonts w:cstheme="minorHAnsi"/>
        </w:rPr>
      </w:pPr>
    </w:p>
    <w:p w:rsidR="00450694" w:rsidRPr="00732ACB" w:rsidRDefault="002E7F20" w:rsidP="00527AB3">
      <w:pPr>
        <w:spacing w:after="0" w:line="240" w:lineRule="auto"/>
        <w:jc w:val="both"/>
        <w:rPr>
          <w:rFonts w:cstheme="minorHAnsi"/>
        </w:rPr>
      </w:pPr>
      <w:r w:rsidRPr="00732ACB">
        <w:rPr>
          <w:rFonts w:cstheme="minorHAnsi"/>
        </w:rPr>
        <w:t>Другие требования или дополнительная информация</w:t>
      </w:r>
    </w:p>
    <w:p w:rsidR="00527AB3" w:rsidRPr="00732ACB" w:rsidRDefault="00527AB3" w:rsidP="00527AB3">
      <w:pPr>
        <w:spacing w:after="0" w:line="240" w:lineRule="auto"/>
        <w:jc w:val="both"/>
        <w:rPr>
          <w:rFonts w:cstheme="minorHAnsi"/>
        </w:rPr>
      </w:pPr>
    </w:p>
    <w:tbl>
      <w:tblPr>
        <w:tblStyle w:val="PlainTable2"/>
        <w:tblW w:w="0" w:type="auto"/>
        <w:tblLook w:val="04A0"/>
      </w:tblPr>
      <w:tblGrid>
        <w:gridCol w:w="5944"/>
        <w:gridCol w:w="3411"/>
      </w:tblGrid>
      <w:tr w:rsidR="00450694" w:rsidRPr="00732ACB" w:rsidTr="00BD5895">
        <w:trPr>
          <w:cnfStyle w:val="100000000000"/>
        </w:trPr>
        <w:tc>
          <w:tcPr>
            <w:cnfStyle w:val="001000000000"/>
            <w:tcW w:w="5944" w:type="dxa"/>
          </w:tcPr>
          <w:p w:rsidR="00450694" w:rsidRPr="00732ACB" w:rsidRDefault="00450694" w:rsidP="00450694">
            <w:pPr>
              <w:rPr>
                <w:rFonts w:cstheme="minorHAnsi"/>
                <w:b w:val="0"/>
              </w:rPr>
            </w:pPr>
          </w:p>
        </w:tc>
        <w:tc>
          <w:tcPr>
            <w:tcW w:w="3411" w:type="dxa"/>
          </w:tcPr>
          <w:p w:rsidR="00450694" w:rsidRPr="00732ACB" w:rsidRDefault="00450694" w:rsidP="00450694">
            <w:pPr>
              <w:cnfStyle w:val="100000000000"/>
              <w:rPr>
                <w:rFonts w:cstheme="minorHAnsi"/>
                <w:b w:val="0"/>
              </w:rPr>
            </w:pPr>
          </w:p>
        </w:tc>
      </w:tr>
      <w:tr w:rsidR="00450694" w:rsidRPr="00732ACB" w:rsidTr="00BD5895">
        <w:trPr>
          <w:cnfStyle w:val="000000100000"/>
        </w:trPr>
        <w:tc>
          <w:tcPr>
            <w:cnfStyle w:val="001000000000"/>
            <w:tcW w:w="5944" w:type="dxa"/>
          </w:tcPr>
          <w:p w:rsidR="00450694" w:rsidRPr="00732ACB" w:rsidRDefault="00450694" w:rsidP="00450694">
            <w:pPr>
              <w:rPr>
                <w:rFonts w:cstheme="minorHAnsi"/>
                <w:b w:val="0"/>
              </w:rPr>
            </w:pPr>
          </w:p>
        </w:tc>
        <w:tc>
          <w:tcPr>
            <w:tcW w:w="3411" w:type="dxa"/>
          </w:tcPr>
          <w:p w:rsidR="00450694" w:rsidRPr="00732ACB" w:rsidRDefault="00450694" w:rsidP="00450694">
            <w:pPr>
              <w:cnfStyle w:val="000000100000"/>
              <w:rPr>
                <w:rFonts w:cstheme="minorHAnsi"/>
              </w:rPr>
            </w:pPr>
          </w:p>
        </w:tc>
      </w:tr>
      <w:tr w:rsidR="00450694" w:rsidRPr="00732ACB" w:rsidTr="00BD5895">
        <w:tc>
          <w:tcPr>
            <w:cnfStyle w:val="001000000000"/>
            <w:tcW w:w="5944" w:type="dxa"/>
          </w:tcPr>
          <w:p w:rsidR="00450694" w:rsidRPr="00732ACB" w:rsidRDefault="00450694" w:rsidP="00450694">
            <w:pPr>
              <w:rPr>
                <w:rFonts w:cstheme="minorHAnsi"/>
                <w:b w:val="0"/>
              </w:rPr>
            </w:pPr>
          </w:p>
        </w:tc>
        <w:tc>
          <w:tcPr>
            <w:tcW w:w="3411" w:type="dxa"/>
          </w:tcPr>
          <w:p w:rsidR="00450694" w:rsidRPr="00732ACB" w:rsidRDefault="00450694" w:rsidP="00450694">
            <w:pPr>
              <w:cnfStyle w:val="000000000000"/>
              <w:rPr>
                <w:rFonts w:cstheme="minorHAnsi"/>
              </w:rPr>
            </w:pPr>
          </w:p>
        </w:tc>
      </w:tr>
      <w:tr w:rsidR="00450694" w:rsidRPr="00732ACB" w:rsidTr="00BD5895">
        <w:trPr>
          <w:cnfStyle w:val="000000100000"/>
        </w:trPr>
        <w:tc>
          <w:tcPr>
            <w:cnfStyle w:val="001000000000"/>
            <w:tcW w:w="5944" w:type="dxa"/>
          </w:tcPr>
          <w:p w:rsidR="00450694" w:rsidRPr="00732ACB" w:rsidRDefault="00450694" w:rsidP="00450694">
            <w:pPr>
              <w:rPr>
                <w:rFonts w:cstheme="minorHAnsi"/>
                <w:b w:val="0"/>
              </w:rPr>
            </w:pPr>
          </w:p>
        </w:tc>
        <w:tc>
          <w:tcPr>
            <w:tcW w:w="3411" w:type="dxa"/>
          </w:tcPr>
          <w:p w:rsidR="00450694" w:rsidRPr="00732ACB" w:rsidRDefault="00450694" w:rsidP="00450694">
            <w:pPr>
              <w:cnfStyle w:val="000000100000"/>
              <w:rPr>
                <w:rFonts w:cstheme="minorHAnsi"/>
              </w:rPr>
            </w:pPr>
          </w:p>
        </w:tc>
      </w:tr>
    </w:tbl>
    <w:p w:rsidR="002E7F20" w:rsidRPr="00732ACB" w:rsidRDefault="002E7F20" w:rsidP="002E7F20">
      <w:pPr>
        <w:spacing w:after="0" w:line="240" w:lineRule="auto"/>
        <w:jc w:val="both"/>
        <w:rPr>
          <w:rFonts w:cstheme="minorHAnsi"/>
        </w:rPr>
      </w:pPr>
    </w:p>
    <w:p w:rsidR="00450694" w:rsidRPr="00732ACB" w:rsidRDefault="00450694" w:rsidP="002E7F20">
      <w:pPr>
        <w:spacing w:after="0" w:line="240" w:lineRule="auto"/>
        <w:jc w:val="both"/>
        <w:rPr>
          <w:rFonts w:cstheme="minorHAnsi"/>
        </w:rPr>
      </w:pPr>
      <w:r w:rsidRPr="00732ACB">
        <w:rPr>
          <w:rFonts w:cstheme="minorHAnsi"/>
        </w:rPr>
        <w:t>Контактное лицо:</w:t>
      </w:r>
    </w:p>
    <w:p w:rsidR="00450694" w:rsidRPr="00732ACB" w:rsidRDefault="00D86550" w:rsidP="004506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Медведева Анна</w:t>
      </w:r>
      <w:r w:rsidR="00450694" w:rsidRPr="00732ACB">
        <w:rPr>
          <w:rFonts w:cstheme="minorHAnsi"/>
        </w:rPr>
        <w:t xml:space="preserve">, </w:t>
      </w:r>
      <w:r w:rsidR="00350D46" w:rsidRPr="00732ACB">
        <w:rPr>
          <w:rFonts w:cstheme="minorHAnsi"/>
        </w:rPr>
        <w:t>специалист отдела технической компетенции</w:t>
      </w:r>
      <w:r w:rsidR="00450694" w:rsidRPr="00732ACB">
        <w:rPr>
          <w:rFonts w:cstheme="minorHAnsi"/>
        </w:rPr>
        <w:t>.</w:t>
      </w:r>
    </w:p>
    <w:p w:rsidR="00930FBC" w:rsidRPr="00D86550" w:rsidRDefault="00930FBC" w:rsidP="002E7F20">
      <w:pPr>
        <w:spacing w:after="0" w:line="240" w:lineRule="auto"/>
        <w:jc w:val="both"/>
        <w:rPr>
          <w:rFonts w:cstheme="minorHAnsi"/>
        </w:rPr>
      </w:pPr>
    </w:p>
    <w:p w:rsidR="00450694" w:rsidRPr="00732ACB" w:rsidRDefault="00450694" w:rsidP="002E7F20">
      <w:pPr>
        <w:spacing w:after="0" w:line="240" w:lineRule="auto"/>
        <w:jc w:val="both"/>
        <w:rPr>
          <w:rFonts w:cstheme="minorHAnsi"/>
        </w:rPr>
      </w:pPr>
      <w:r w:rsidRPr="00732ACB">
        <w:rPr>
          <w:rFonts w:cstheme="minorHAnsi"/>
        </w:rPr>
        <w:t>Просим вас отправлять опросный лист на почту:</w:t>
      </w:r>
    </w:p>
    <w:p w:rsidR="00930FBC" w:rsidRDefault="00930FBC" w:rsidP="00930FBC">
      <w:pPr>
        <w:spacing w:after="0" w:line="240" w:lineRule="auto"/>
        <w:jc w:val="both"/>
        <w:rPr>
          <w:rFonts w:cstheme="minorHAnsi"/>
          <w:lang w:val="en-US"/>
        </w:rPr>
      </w:pPr>
      <w:hyperlink r:id="rId6" w:history="1">
        <w:r w:rsidRPr="00CC13E9">
          <w:rPr>
            <w:rStyle w:val="a7"/>
            <w:rFonts w:cstheme="minorHAnsi"/>
          </w:rPr>
          <w:t>pro@optcom-ural.ru</w:t>
        </w:r>
      </w:hyperlink>
    </w:p>
    <w:p w:rsidR="00450694" w:rsidRPr="00732ACB" w:rsidRDefault="00450694" w:rsidP="002E7F20">
      <w:pPr>
        <w:spacing w:after="0" w:line="240" w:lineRule="auto"/>
        <w:jc w:val="both"/>
        <w:rPr>
          <w:rFonts w:cstheme="minorHAnsi"/>
        </w:rPr>
      </w:pPr>
    </w:p>
    <w:p w:rsidR="00450694" w:rsidRPr="00732ACB" w:rsidRDefault="00450694" w:rsidP="002E7F20">
      <w:pPr>
        <w:spacing w:after="0" w:line="240" w:lineRule="auto"/>
        <w:jc w:val="both"/>
        <w:rPr>
          <w:rFonts w:cstheme="minorHAnsi"/>
        </w:rPr>
      </w:pPr>
      <w:r w:rsidRPr="00732ACB">
        <w:rPr>
          <w:rFonts w:cstheme="minorHAnsi"/>
        </w:rPr>
        <w:t xml:space="preserve">Консультацию по вопросам </w:t>
      </w:r>
      <w:r w:rsidR="0061686F" w:rsidRPr="00732ACB">
        <w:rPr>
          <w:rFonts w:cstheme="minorHAnsi"/>
        </w:rPr>
        <w:t xml:space="preserve">подбора </w:t>
      </w:r>
      <w:r w:rsidR="00197F13" w:rsidRPr="00732ACB">
        <w:rPr>
          <w:rFonts w:cstheme="minorHAnsi"/>
        </w:rPr>
        <w:t>ГТК</w:t>
      </w:r>
      <w:r w:rsidR="0061686F" w:rsidRPr="00732ACB">
        <w:rPr>
          <w:rFonts w:cstheme="minorHAnsi"/>
        </w:rPr>
        <w:t xml:space="preserve"> и заполнения ОЛ</w:t>
      </w:r>
      <w:r w:rsidRPr="00732ACB">
        <w:rPr>
          <w:rFonts w:cstheme="minorHAnsi"/>
        </w:rPr>
        <w:t xml:space="preserve"> можно получить по телефону:</w:t>
      </w:r>
    </w:p>
    <w:p w:rsidR="00BF0B81" w:rsidRPr="00732ACB" w:rsidRDefault="00930FBC" w:rsidP="008506A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+7 (34</w:t>
      </w:r>
      <w:r>
        <w:rPr>
          <w:rFonts w:cstheme="minorHAnsi"/>
          <w:lang w:val="en-US"/>
        </w:rPr>
        <w:t>3</w:t>
      </w:r>
      <w:r>
        <w:rPr>
          <w:rFonts w:cstheme="minorHAnsi"/>
        </w:rPr>
        <w:t>) 2</w:t>
      </w:r>
      <w:r>
        <w:rPr>
          <w:rFonts w:cstheme="minorHAnsi"/>
          <w:lang w:val="en-US"/>
        </w:rPr>
        <w:t>88</w:t>
      </w:r>
      <w:r>
        <w:rPr>
          <w:rFonts w:cstheme="minorHAnsi"/>
        </w:rPr>
        <w:t>-</w:t>
      </w:r>
      <w:r>
        <w:rPr>
          <w:rFonts w:cstheme="minorHAnsi"/>
          <w:lang w:val="en-US"/>
        </w:rPr>
        <w:t>70</w:t>
      </w:r>
      <w:r>
        <w:rPr>
          <w:rFonts w:cstheme="minorHAnsi"/>
        </w:rPr>
        <w:t>-</w:t>
      </w:r>
      <w:r>
        <w:rPr>
          <w:rFonts w:cstheme="minorHAnsi"/>
          <w:lang w:val="en-US"/>
        </w:rPr>
        <w:t>30</w:t>
      </w:r>
      <w:r w:rsidR="00350D46" w:rsidRPr="00732ACB">
        <w:rPr>
          <w:rFonts w:cstheme="minorHAnsi"/>
        </w:rPr>
        <w:t xml:space="preserve"> (</w:t>
      </w:r>
      <w:proofErr w:type="spellStart"/>
      <w:r w:rsidR="00350D46" w:rsidRPr="00732ACB">
        <w:rPr>
          <w:rFonts w:cstheme="minorHAnsi"/>
        </w:rPr>
        <w:t>доб</w:t>
      </w:r>
      <w:proofErr w:type="spellEnd"/>
      <w:r w:rsidR="00350D46" w:rsidRPr="00732ACB">
        <w:rPr>
          <w:rFonts w:cstheme="minorHAnsi"/>
        </w:rPr>
        <w:t xml:space="preserve">. </w:t>
      </w:r>
      <w:r>
        <w:rPr>
          <w:rFonts w:cstheme="minorHAnsi"/>
          <w:lang w:val="en-US"/>
        </w:rPr>
        <w:t>205</w:t>
      </w:r>
      <w:r w:rsidR="00450694" w:rsidRPr="00732ACB">
        <w:rPr>
          <w:rFonts w:cstheme="minorHAnsi"/>
        </w:rPr>
        <w:t>)</w:t>
      </w:r>
    </w:p>
    <w:sectPr w:rsidR="00BF0B81" w:rsidRPr="00732ACB" w:rsidSect="00DB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B81"/>
    <w:rsid w:val="00024632"/>
    <w:rsid w:val="00054727"/>
    <w:rsid w:val="000B0A6E"/>
    <w:rsid w:val="000F1F41"/>
    <w:rsid w:val="00197F13"/>
    <w:rsid w:val="00263F4E"/>
    <w:rsid w:val="002E7F20"/>
    <w:rsid w:val="00350D46"/>
    <w:rsid w:val="003F1384"/>
    <w:rsid w:val="00450694"/>
    <w:rsid w:val="00464F5A"/>
    <w:rsid w:val="00527AB3"/>
    <w:rsid w:val="00593A96"/>
    <w:rsid w:val="00593E91"/>
    <w:rsid w:val="005F1A0D"/>
    <w:rsid w:val="0061686F"/>
    <w:rsid w:val="006324BE"/>
    <w:rsid w:val="00732ACB"/>
    <w:rsid w:val="008506AD"/>
    <w:rsid w:val="00930FBC"/>
    <w:rsid w:val="009A0E91"/>
    <w:rsid w:val="009A7B1B"/>
    <w:rsid w:val="00A133A7"/>
    <w:rsid w:val="00BB1A7E"/>
    <w:rsid w:val="00BF0B81"/>
    <w:rsid w:val="00BF414C"/>
    <w:rsid w:val="00C5624E"/>
    <w:rsid w:val="00C90E40"/>
    <w:rsid w:val="00D00C97"/>
    <w:rsid w:val="00D634FC"/>
    <w:rsid w:val="00D83E35"/>
    <w:rsid w:val="00D86550"/>
    <w:rsid w:val="00DB5226"/>
    <w:rsid w:val="00EC0022"/>
    <w:rsid w:val="00FD4119"/>
    <w:rsid w:val="00FF4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D634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4">
    <w:name w:val="Содержимое таблицы"/>
    <w:basedOn w:val="a"/>
    <w:rsid w:val="009A7B1B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rsid w:val="002E7F20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0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6A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133A7"/>
    <w:rPr>
      <w:color w:val="0563C1" w:themeColor="hyperlink"/>
      <w:u w:val="single"/>
    </w:rPr>
  </w:style>
  <w:style w:type="paragraph" w:styleId="a8">
    <w:name w:val="No Spacing"/>
    <w:uiPriority w:val="1"/>
    <w:qFormat/>
    <w:rsid w:val="00A133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@optcom-ural.ru" TargetMode="External"/><Relationship Id="rId5" Type="http://schemas.openxmlformats.org/officeDocument/2006/relationships/hyperlink" Target="http://www.optcom-ur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Ширинкина</dc:creator>
  <cp:keywords/>
  <dc:description/>
  <cp:lastModifiedBy>Кристина</cp:lastModifiedBy>
  <cp:revision>17</cp:revision>
  <cp:lastPrinted>2017-08-14T06:15:00Z</cp:lastPrinted>
  <dcterms:created xsi:type="dcterms:W3CDTF">2017-08-14T05:11:00Z</dcterms:created>
  <dcterms:modified xsi:type="dcterms:W3CDTF">2023-01-23T06:04:00Z</dcterms:modified>
</cp:coreProperties>
</file>